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 w:rsidRPr="007910F8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 w:rsidRPr="007910F8">
              <w:rPr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7910F8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 w:rsidRPr="007910F8"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SK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7910F8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 w:rsidRPr="007910F8"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SK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8F0E9D" w:rsidRPr="007910F8"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S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 w:rsidRPr="007910F8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4A5F7F" w:rsidP="000424D2">
            <w:pPr>
              <w:rPr>
                <w:sz w:val="24"/>
                <w:szCs w:val="24"/>
              </w:rPr>
            </w:pPr>
          </w:p>
        </w:tc>
      </w:tr>
    </w:tbl>
    <w:p w:rsidR="004A5F7F" w:rsidRPr="007910F8" w:rsidRDefault="00651A76" w:rsidP="000424D2">
      <w:pPr>
        <w:pStyle w:val="MainStyleRight"/>
        <w:widowControl/>
      </w:pPr>
      <w:r w:rsidRPr="007910F8">
        <w:t>Brusel 20</w:t>
      </w:r>
      <w:r w:rsidR="007910F8">
        <w:t>. novembra</w:t>
      </w:r>
      <w:r w:rsidRPr="007910F8">
        <w:t xml:space="preserve"> 2020</w:t>
      </w:r>
    </w:p>
    <w:p w:rsidR="004A5F7F" w:rsidRPr="007910F8" w:rsidRDefault="004A5F7F" w:rsidP="007910F8">
      <w:pPr>
        <w:spacing w:line="240" w:lineRule="auto"/>
        <w:jc w:val="right"/>
      </w:pPr>
    </w:p>
    <w:p w:rsidR="00E07A47" w:rsidRPr="007910F8" w:rsidRDefault="00E07A47" w:rsidP="007910F8">
      <w:pPr>
        <w:spacing w:line="240" w:lineRule="auto"/>
        <w:jc w:val="right"/>
      </w:pPr>
    </w:p>
    <w:p w:rsidR="004A5F7F" w:rsidRPr="007910F8" w:rsidRDefault="00651A76" w:rsidP="000424D2">
      <w:pPr>
        <w:pStyle w:val="TitleStyle"/>
        <w:widowControl/>
      </w:pPr>
      <w:r w:rsidRPr="007910F8">
        <w:t>POZVÁNKA</w:t>
      </w:r>
    </w:p>
    <w:p w:rsidR="004A5F7F" w:rsidRPr="007910F8" w:rsidRDefault="004A5F7F" w:rsidP="007910F8">
      <w:pPr>
        <w:spacing w:line="240" w:lineRule="auto"/>
        <w:jc w:val="center"/>
      </w:pPr>
    </w:p>
    <w:p w:rsidR="004A5F7F" w:rsidRPr="007910F8" w:rsidRDefault="00651A76" w:rsidP="000424D2">
      <w:pPr>
        <w:pStyle w:val="TitleStyle"/>
        <w:widowControl/>
      </w:pPr>
      <w:r w:rsidRPr="007910F8">
        <w:t>7. funkčné obdobie – komisia SEDEC</w:t>
      </w:r>
    </w:p>
    <w:p w:rsidR="004A5F7F" w:rsidRPr="007910F8" w:rsidRDefault="004A5F7F" w:rsidP="007910F8">
      <w:pPr>
        <w:spacing w:line="240" w:lineRule="auto"/>
        <w:jc w:val="center"/>
      </w:pPr>
    </w:p>
    <w:p w:rsidR="009C2E1C" w:rsidRPr="007910F8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 w:rsidRPr="007910F8">
        <w:rPr>
          <w:b/>
        </w:rPr>
        <w:t>Vzhľadom na súčasnú situáciu súvisiacu</w:t>
      </w:r>
      <w:r w:rsidR="007910F8">
        <w:rPr>
          <w:b/>
        </w:rPr>
        <w:t xml:space="preserve"> s </w:t>
      </w:r>
      <w:r w:rsidRPr="007910F8">
        <w:rPr>
          <w:b/>
        </w:rPr>
        <w:t>pandémiou COVID-19</w:t>
      </w:r>
      <w:r w:rsidR="007910F8">
        <w:rPr>
          <w:b/>
        </w:rPr>
        <w:t xml:space="preserve"> a v </w:t>
      </w:r>
      <w:r w:rsidRPr="007910F8">
        <w:rPr>
          <w:b/>
        </w:rPr>
        <w:t>súlade</w:t>
      </w:r>
      <w:r w:rsidR="007910F8">
        <w:rPr>
          <w:b/>
        </w:rPr>
        <w:t xml:space="preserve"> s </w:t>
      </w:r>
      <w:r w:rsidRPr="007910F8">
        <w:rPr>
          <w:b/>
        </w:rPr>
        <w:t>nedávnym rozhodnutím predsedu VR bude táto schôdza prebiehať len na diaľku, osobná účasť nebude možná.</w:t>
      </w:r>
    </w:p>
    <w:p w:rsidR="00CC655B" w:rsidRPr="007910F8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CC655B" w:rsidRPr="007910F8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910F8">
        <w:rPr>
          <w:b/>
        </w:rPr>
        <w:t>Počas schôdze komisie nie je možné hlasovať</w:t>
      </w:r>
      <w:r w:rsidR="007910F8">
        <w:rPr>
          <w:b/>
        </w:rPr>
        <w:t xml:space="preserve"> o </w:t>
      </w:r>
      <w:r w:rsidRPr="007910F8">
        <w:rPr>
          <w:b/>
        </w:rPr>
        <w:t>pozmeňovacích návrhoch</w:t>
      </w:r>
      <w:r w:rsidR="007910F8">
        <w:rPr>
          <w:b/>
        </w:rPr>
        <w:t xml:space="preserve"> a </w:t>
      </w:r>
      <w:r w:rsidRPr="007910F8">
        <w:rPr>
          <w:b/>
        </w:rPr>
        <w:t>stanoviskách. Hlasovanie sa namiesto toho uskutoční na diaľku</w:t>
      </w:r>
      <w:r w:rsidR="007910F8">
        <w:rPr>
          <w:b/>
        </w:rPr>
        <w:t xml:space="preserve"> v </w:t>
      </w:r>
      <w:r w:rsidRPr="007910F8">
        <w:rPr>
          <w:b/>
        </w:rPr>
        <w:t>dňoch bezprostredne nasledujúcich po schôdzi.</w:t>
      </w:r>
    </w:p>
    <w:p w:rsidR="009C2E1C" w:rsidRPr="007910F8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12A3A" w:rsidRPr="007910F8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10F8">
        <w:t>Členovia dostanú NÁVOD, ako sa pripojiť na platformu on-line schôdze. Všetky dokumenty na schôdzu budú dostupné výlučne na Portáli členov.</w:t>
      </w:r>
    </w:p>
    <w:p w:rsidR="009C2E1C" w:rsidRPr="007910F8" w:rsidRDefault="009C2E1C">
      <w:pPr>
        <w:jc w:val="center"/>
      </w:pPr>
    </w:p>
    <w:p w:rsidR="004A5F7F" w:rsidRPr="007910F8" w:rsidRDefault="004A5F7F" w:rsidP="007910F8">
      <w:pPr>
        <w:jc w:val="center"/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6432"/>
      </w:tblGrid>
      <w:tr w:rsidR="00C82A53" w:rsidRPr="007910F8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Schôdza č.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5</w:t>
            </w:r>
          </w:p>
        </w:tc>
      </w:tr>
      <w:tr w:rsidR="00C82A53" w:rsidRPr="007910F8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Predsedníčka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Anne KARJALAINEN (FI/SES)</w:t>
            </w:r>
          </w:p>
        </w:tc>
      </w:tr>
      <w:tr w:rsidR="00C82A53" w:rsidRPr="007910F8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Miesto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sídlo výboru, Rue Belliard 101, 1040 Brusel (JDE 52)</w:t>
            </w:r>
          </w:p>
        </w:tc>
      </w:tr>
      <w:tr w:rsidR="00C82A53" w:rsidRPr="007910F8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Dátum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7447E1">
            <w:r w:rsidRPr="007910F8">
              <w:t>25. 11. 2020 11.00 – 18.30 hod.</w:t>
            </w:r>
          </w:p>
        </w:tc>
      </w:tr>
      <w:tr w:rsidR="00C82A53" w:rsidRPr="007910F8" w:rsidTr="000A1FEB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0A1FEB">
            <w:pPr>
              <w:jc w:val="left"/>
            </w:pPr>
            <w:bookmarkStart w:id="0" w:name="_GoBack" w:colFirst="0" w:colLast="0"/>
            <w:r w:rsidRPr="007910F8">
              <w:t>Termín podávania pozmeňovacích návrhov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A5F7F" w:rsidRPr="007910F8" w:rsidRDefault="00651A76" w:rsidP="00FB6F14">
            <w:r w:rsidRPr="007910F8">
              <w:t>12. 11. 2020 15.00 hod. (bruselského času)</w:t>
            </w:r>
          </w:p>
        </w:tc>
      </w:tr>
      <w:tr w:rsidR="00C82A53" w:rsidRPr="007910F8" w:rsidTr="000A1FEB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0A1FEB">
            <w:pPr>
              <w:jc w:val="left"/>
            </w:pPr>
            <w:r w:rsidRPr="007910F8">
              <w:t>Termín oznámenia delegovania účasti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A5F7F" w:rsidRPr="007910F8" w:rsidRDefault="00651A76" w:rsidP="00FB6F14">
            <w:r w:rsidRPr="007910F8">
              <w:t>24. 11. 2020 24.00 hod. (bruselského času)</w:t>
            </w:r>
          </w:p>
        </w:tc>
      </w:tr>
      <w:bookmarkEnd w:id="0"/>
    </w:tbl>
    <w:p w:rsidR="004A5F7F" w:rsidRPr="007910F8" w:rsidRDefault="004A5F7F" w:rsidP="00FB6F14">
      <w:pPr>
        <w:jc w:val="left"/>
      </w:pPr>
    </w:p>
    <w:p w:rsidR="004A5F7F" w:rsidRPr="007910F8" w:rsidRDefault="004A5F7F" w:rsidP="000424D2">
      <w:pPr>
        <w:jc w:val="left"/>
        <w:rPr>
          <w:b/>
          <w:bCs/>
        </w:rPr>
      </w:pPr>
    </w:p>
    <w:p w:rsidR="004A5F7F" w:rsidRPr="007910F8" w:rsidRDefault="00651A76" w:rsidP="00FB6F14">
      <w:pPr>
        <w:keepNext/>
        <w:jc w:val="left"/>
      </w:pPr>
      <w:r w:rsidRPr="007910F8">
        <w:t>Návrh programu rokovania:</w:t>
      </w:r>
    </w:p>
    <w:p w:rsidR="000424D2" w:rsidRPr="007910F8" w:rsidRDefault="000424D2" w:rsidP="00FB6F14">
      <w:pPr>
        <w:keepNext/>
        <w:jc w:val="left"/>
        <w:rPr>
          <w:b/>
          <w:bCs/>
        </w:rPr>
      </w:pPr>
    </w:p>
    <w:p w:rsidR="004A5F7F" w:rsidRPr="00E456DB" w:rsidRDefault="00651A76" w:rsidP="00FB6F14">
      <w:pPr>
        <w:pStyle w:val="Heading1"/>
      </w:pPr>
      <w:r w:rsidRPr="007910F8">
        <w:rPr>
          <w:b/>
        </w:rPr>
        <w:t>Schválenie návrhu programu rokovania</w:t>
      </w:r>
    </w:p>
    <w:p w:rsidR="004A5F7F" w:rsidRPr="007910F8" w:rsidRDefault="004A5F7F" w:rsidP="000424D2">
      <w:pPr>
        <w:spacing w:line="320" w:lineRule="atLeast"/>
      </w:pPr>
    </w:p>
    <w:p w:rsidR="004A5F7F" w:rsidRPr="00E456DB" w:rsidRDefault="00651A76" w:rsidP="00FB6F14">
      <w:pPr>
        <w:pStyle w:val="Heading1"/>
      </w:pPr>
      <w:r w:rsidRPr="007910F8">
        <w:rPr>
          <w:b/>
        </w:rPr>
        <w:t>Schválenie zápisnice zo 4. schôdze</w:t>
      </w:r>
    </w:p>
    <w:p w:rsidR="00967A63" w:rsidRPr="007910F8" w:rsidRDefault="00967A63" w:rsidP="00207F2A">
      <w:pPr>
        <w:ind w:left="567"/>
      </w:pPr>
      <w:r w:rsidRPr="007910F8">
        <w:t>COR-2020-04471-00-00-TCD-TRA</w:t>
      </w:r>
    </w:p>
    <w:p w:rsidR="004A5F7F" w:rsidRPr="007910F8" w:rsidRDefault="004A5F7F" w:rsidP="000424D2">
      <w:pPr>
        <w:spacing w:line="320" w:lineRule="atLeast"/>
      </w:pPr>
    </w:p>
    <w:p w:rsidR="00B620C6" w:rsidRPr="00E456DB" w:rsidRDefault="00B620C6" w:rsidP="00FB6F14">
      <w:pPr>
        <w:pStyle w:val="Heading1"/>
      </w:pPr>
      <w:r w:rsidRPr="007910F8">
        <w:rPr>
          <w:b/>
        </w:rPr>
        <w:t>Príhovor predsedníčky</w:t>
      </w:r>
    </w:p>
    <w:p w:rsidR="00B620C6" w:rsidRPr="007910F8" w:rsidRDefault="00B620C6" w:rsidP="007910F8"/>
    <w:p w:rsidR="004A5F7F" w:rsidRPr="00E456DB" w:rsidRDefault="003B05E8" w:rsidP="00FB6F14">
      <w:pPr>
        <w:pStyle w:val="Heading1"/>
      </w:pPr>
      <w:r w:rsidRPr="007910F8">
        <w:rPr>
          <w:b/>
        </w:rPr>
        <w:t>Diskusia</w:t>
      </w:r>
      <w:r w:rsidR="007910F8">
        <w:rPr>
          <w:b/>
        </w:rPr>
        <w:t xml:space="preserve"> s </w:t>
      </w:r>
      <w:r w:rsidRPr="007910F8">
        <w:rPr>
          <w:b/>
        </w:rPr>
        <w:t>Mariyou Gabriel, komisárkou pre inováciu, výskum, kultúru, vzdelávanie</w:t>
      </w:r>
      <w:r w:rsidR="007910F8">
        <w:rPr>
          <w:b/>
        </w:rPr>
        <w:t xml:space="preserve"> a </w:t>
      </w:r>
      <w:r w:rsidRPr="007910F8">
        <w:rPr>
          <w:b/>
        </w:rPr>
        <w:t>mládež,</w:t>
      </w:r>
      <w:r w:rsidR="007910F8">
        <w:rPr>
          <w:b/>
        </w:rPr>
        <w:t xml:space="preserve"> a </w:t>
      </w:r>
      <w:r w:rsidRPr="007910F8">
        <w:rPr>
          <w:b/>
        </w:rPr>
        <w:t>Apostolosom Tzitzikostasom, predsedom Európskeho výboru regiónov</w:t>
      </w:r>
    </w:p>
    <w:p w:rsidR="004A5F7F" w:rsidRPr="007910F8" w:rsidRDefault="004A5F7F" w:rsidP="000424D2">
      <w:pPr>
        <w:spacing w:line="320" w:lineRule="atLeast"/>
      </w:pPr>
    </w:p>
    <w:p w:rsidR="004A5F7F" w:rsidRPr="00E456DB" w:rsidRDefault="00651A76" w:rsidP="00FB6F14">
      <w:pPr>
        <w:pStyle w:val="Heading1"/>
      </w:pPr>
      <w:r w:rsidRPr="007910F8">
        <w:rPr>
          <w:b/>
        </w:rPr>
        <w:t>Organizácia budúcej práce</w:t>
      </w:r>
    </w:p>
    <w:p w:rsidR="004A5F7F" w:rsidRPr="007910F8" w:rsidRDefault="004A5F7F" w:rsidP="00FB6F14">
      <w:pPr>
        <w:spacing w:line="240" w:lineRule="auto"/>
      </w:pPr>
    </w:p>
    <w:p w:rsidR="004A5F7F" w:rsidRPr="007910F8" w:rsidRDefault="00651A76" w:rsidP="00FB6F14">
      <w:pPr>
        <w:ind w:left="567"/>
      </w:pPr>
      <w:r w:rsidRPr="007910F8">
        <w:t>Na rozhodnutie:</w:t>
      </w:r>
    </w:p>
    <w:p w:rsidR="004A5F7F" w:rsidRPr="007910F8" w:rsidRDefault="004A5F7F" w:rsidP="00FB6F14">
      <w:pPr>
        <w:spacing w:line="240" w:lineRule="auto"/>
      </w:pPr>
    </w:p>
    <w:p w:rsidR="004A5F7F" w:rsidRPr="007910F8" w:rsidRDefault="00651A76" w:rsidP="00DC60AE">
      <w:pPr>
        <w:pStyle w:val="Heading2"/>
      </w:pPr>
      <w:r w:rsidRPr="007910F8">
        <w:t>Stanoviská na základe žiadostí</w:t>
      </w:r>
      <w:r w:rsidR="007910F8">
        <w:t xml:space="preserve"> o </w:t>
      </w:r>
      <w:r w:rsidRPr="007910F8">
        <w:t>konzultáciu, článok</w:t>
      </w:r>
      <w:r w:rsidR="00E456DB">
        <w:t> </w:t>
      </w:r>
      <w:r w:rsidRPr="007910F8">
        <w:t>41 písm.</w:t>
      </w:r>
      <w:r w:rsidR="00E456DB">
        <w:t> </w:t>
      </w:r>
      <w:r w:rsidRPr="007910F8">
        <w:t>a) rokovacieho poriadku – Vymenovanie spravodajcov</w:t>
      </w:r>
    </w:p>
    <w:p w:rsidR="000424D2" w:rsidRPr="007910F8" w:rsidRDefault="000424D2" w:rsidP="00FB6F14">
      <w:pPr>
        <w:spacing w:line="240" w:lineRule="auto"/>
      </w:pPr>
    </w:p>
    <w:p w:rsidR="004A5F7F" w:rsidRPr="007910F8" w:rsidRDefault="00651A76" w:rsidP="00DC60AE">
      <w:pPr>
        <w:pStyle w:val="Heading2"/>
      </w:pPr>
      <w:r w:rsidRPr="007910F8">
        <w:t>Stanoviská</w:t>
      </w:r>
      <w:r w:rsidR="007910F8">
        <w:t xml:space="preserve"> z </w:t>
      </w:r>
      <w:r w:rsidR="00E456DB">
        <w:t>vlastnej iniciatívy, článok </w:t>
      </w:r>
      <w:r w:rsidRPr="007910F8">
        <w:t>41 písm.</w:t>
      </w:r>
      <w:r w:rsidR="00E456DB">
        <w:t> </w:t>
      </w:r>
      <w:r w:rsidRPr="007910F8">
        <w:t>b) bod</w:t>
      </w:r>
      <w:r w:rsidR="00E456DB">
        <w:t> </w:t>
      </w:r>
      <w:r w:rsidRPr="007910F8">
        <w:t>i) rokovacieho poriadku</w:t>
      </w:r>
    </w:p>
    <w:p w:rsidR="000424D2" w:rsidRPr="007910F8" w:rsidRDefault="000424D2" w:rsidP="00FB6F14">
      <w:pPr>
        <w:spacing w:line="240" w:lineRule="auto"/>
      </w:pPr>
    </w:p>
    <w:p w:rsidR="004A5F7F" w:rsidRPr="007910F8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 w:rsidRPr="007910F8">
        <w:t>Rozhodnutie vypracovať stanovisko</w:t>
      </w:r>
    </w:p>
    <w:p w:rsidR="004A5F7F" w:rsidRPr="007910F8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 w:rsidRPr="007910F8">
        <w:t>Vymenovanie spravodajcov</w:t>
      </w:r>
    </w:p>
    <w:p w:rsidR="000424D2" w:rsidRPr="007910F8" w:rsidRDefault="000424D2" w:rsidP="00FB6F14">
      <w:pPr>
        <w:spacing w:line="240" w:lineRule="auto"/>
      </w:pPr>
    </w:p>
    <w:p w:rsidR="004A5F7F" w:rsidRPr="007910F8" w:rsidRDefault="00651A76" w:rsidP="00DC60AE">
      <w:pPr>
        <w:pStyle w:val="Heading2"/>
      </w:pPr>
      <w:r w:rsidRPr="007910F8">
        <w:t>Stanoviská</w:t>
      </w:r>
      <w:r w:rsidR="007910F8">
        <w:t xml:space="preserve"> z </w:t>
      </w:r>
      <w:r w:rsidRPr="007910F8">
        <w:t>vlastnej iniciatívy, článok</w:t>
      </w:r>
      <w:r w:rsidR="00E456DB">
        <w:t> 41 písm. b) bod </w:t>
      </w:r>
      <w:r w:rsidRPr="007910F8">
        <w:t>ii) rokovacieho poriadku</w:t>
      </w:r>
    </w:p>
    <w:p w:rsidR="000424D2" w:rsidRPr="007910F8" w:rsidRDefault="000424D2" w:rsidP="00FB6F14">
      <w:pPr>
        <w:spacing w:line="240" w:lineRule="auto"/>
      </w:pPr>
    </w:p>
    <w:p w:rsidR="004A5F7F" w:rsidRPr="007910F8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 w:rsidRPr="007910F8">
        <w:t>Rozhodnutie požiadať predsedníctvo</w:t>
      </w:r>
      <w:r w:rsidR="007910F8">
        <w:t xml:space="preserve"> o </w:t>
      </w:r>
      <w:r w:rsidRPr="007910F8">
        <w:t>povolenie vypracovať stanovisko</w:t>
      </w:r>
    </w:p>
    <w:p w:rsidR="004A5F7F" w:rsidRPr="007910F8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 w:rsidRPr="007910F8">
        <w:t>Predbežné vymenovanie spravodajcov</w:t>
      </w:r>
    </w:p>
    <w:p w:rsidR="000424D2" w:rsidRPr="007910F8" w:rsidRDefault="000424D2" w:rsidP="00FB6F14">
      <w:pPr>
        <w:spacing w:line="240" w:lineRule="auto"/>
      </w:pPr>
    </w:p>
    <w:p w:rsidR="004A5F7F" w:rsidRPr="007910F8" w:rsidRDefault="00651A76" w:rsidP="00DC60AE">
      <w:pPr>
        <w:pStyle w:val="Heading2"/>
      </w:pPr>
      <w:r w:rsidRPr="007910F8">
        <w:t>Rozhodnutie nevypracovať stanovisko</w:t>
      </w:r>
    </w:p>
    <w:p w:rsidR="000424D2" w:rsidRPr="007910F8" w:rsidRDefault="000424D2" w:rsidP="00FB6F14">
      <w:pPr>
        <w:spacing w:line="240" w:lineRule="auto"/>
      </w:pPr>
    </w:p>
    <w:p w:rsidR="004A5F7F" w:rsidRPr="007910F8" w:rsidRDefault="00651A76" w:rsidP="00DC60AE">
      <w:pPr>
        <w:pStyle w:val="Heading2"/>
      </w:pPr>
      <w:r w:rsidRPr="007910F8">
        <w:t>Program prebiehajúcich prác</w:t>
      </w:r>
      <w:r w:rsidR="007910F8">
        <w:t xml:space="preserve"> a </w:t>
      </w:r>
      <w:r w:rsidRPr="007910F8">
        <w:t>rozhodnutie</w:t>
      </w:r>
      <w:r w:rsidR="007910F8">
        <w:t xml:space="preserve"> o </w:t>
      </w:r>
      <w:r w:rsidRPr="007910F8">
        <w:t>pridelení stanovísk predsedom</w:t>
      </w:r>
    </w:p>
    <w:p w:rsidR="000424D2" w:rsidRPr="007910F8" w:rsidRDefault="000424D2" w:rsidP="00FB6F14">
      <w:pPr>
        <w:spacing w:line="240" w:lineRule="auto"/>
      </w:pPr>
    </w:p>
    <w:p w:rsidR="00995F3E" w:rsidRPr="007910F8" w:rsidRDefault="00A84128" w:rsidP="00DC60AE">
      <w:pPr>
        <w:pStyle w:val="Heading2"/>
      </w:pPr>
      <w:r w:rsidRPr="007910F8">
        <w:t>Prijatie spoločného akčného plánu Európskeho výboru regiónov</w:t>
      </w:r>
      <w:r w:rsidR="007910F8">
        <w:t xml:space="preserve"> a </w:t>
      </w:r>
      <w:r w:rsidRPr="007910F8">
        <w:t>GR pre výskum</w:t>
      </w:r>
      <w:r w:rsidR="007910F8">
        <w:t xml:space="preserve"> a </w:t>
      </w:r>
      <w:r w:rsidRPr="007910F8">
        <w:t>inováciu, Spoločného výskumného centra</w:t>
      </w:r>
      <w:r w:rsidR="007910F8">
        <w:t xml:space="preserve"> a </w:t>
      </w:r>
      <w:r w:rsidRPr="007910F8">
        <w:t>GR pre vzdelávanie, kultúru, viacjazyčnosť, mládež</w:t>
      </w:r>
      <w:r w:rsidR="007910F8">
        <w:t xml:space="preserve"> a </w:t>
      </w:r>
      <w:r w:rsidRPr="007910F8">
        <w:t>šport.</w:t>
      </w:r>
    </w:p>
    <w:p w:rsidR="00A84128" w:rsidRPr="007910F8" w:rsidRDefault="00A84128" w:rsidP="007910F8"/>
    <w:p w:rsidR="007D2DBA" w:rsidRPr="007910F8" w:rsidRDefault="007D2DBA" w:rsidP="00DC60AE">
      <w:pPr>
        <w:pStyle w:val="Heading2"/>
      </w:pPr>
      <w:r w:rsidRPr="007910F8">
        <w:t>Prijatie pracovného plánu platformy na výmenu poznatkov na roky 2020 – 2021</w:t>
      </w:r>
    </w:p>
    <w:p w:rsidR="00A84128" w:rsidRPr="007910F8" w:rsidRDefault="00A84128" w:rsidP="00DC60AE"/>
    <w:p w:rsidR="00A84128" w:rsidRPr="007910F8" w:rsidRDefault="00A84128" w:rsidP="00DC60AE">
      <w:pPr>
        <w:pStyle w:val="Heading2"/>
      </w:pPr>
      <w:r w:rsidRPr="007910F8">
        <w:t>Schválenie posilnenej spolupráce medzi Európskym výborom regiónov</w:t>
      </w:r>
      <w:r w:rsidR="007910F8">
        <w:t xml:space="preserve"> a </w:t>
      </w:r>
      <w:r w:rsidRPr="007910F8">
        <w:t>GR pre zamestnanosť, sociálne záležitosti</w:t>
      </w:r>
      <w:r w:rsidR="007910F8">
        <w:t xml:space="preserve"> a </w:t>
      </w:r>
      <w:r w:rsidRPr="007910F8">
        <w:t>začlenenie</w:t>
      </w:r>
    </w:p>
    <w:p w:rsidR="004A5F7F" w:rsidRPr="007910F8" w:rsidRDefault="004A5F7F" w:rsidP="00FB6F14">
      <w:pPr>
        <w:spacing w:line="240" w:lineRule="auto"/>
      </w:pPr>
    </w:p>
    <w:p w:rsidR="004A5F7F" w:rsidRPr="007910F8" w:rsidRDefault="00651A76" w:rsidP="00207F2A">
      <w:pPr>
        <w:ind w:left="567"/>
      </w:pPr>
      <w:r w:rsidRPr="007910F8">
        <w:t>Na diskusiu:</w:t>
      </w:r>
    </w:p>
    <w:p w:rsidR="004A5F7F" w:rsidRPr="007910F8" w:rsidRDefault="004A5F7F" w:rsidP="00FB6F14">
      <w:pPr>
        <w:spacing w:line="240" w:lineRule="auto"/>
      </w:pPr>
    </w:p>
    <w:p w:rsidR="004A5F7F" w:rsidRPr="007910F8" w:rsidRDefault="00651A76" w:rsidP="00FE5581">
      <w:pPr>
        <w:pStyle w:val="Heading2"/>
      </w:pPr>
      <w:r w:rsidRPr="007910F8">
        <w:t>Dosledovanie stanovísk</w:t>
      </w:r>
    </w:p>
    <w:p w:rsidR="00391076" w:rsidRPr="007910F8" w:rsidRDefault="00391076" w:rsidP="000F0406">
      <w:pPr>
        <w:ind w:left="567"/>
      </w:pPr>
    </w:p>
    <w:p w:rsidR="00391076" w:rsidRPr="00E456DB" w:rsidRDefault="00391076" w:rsidP="000F0406">
      <w:pPr>
        <w:pStyle w:val="Heading1"/>
      </w:pPr>
      <w:r w:rsidRPr="007910F8">
        <w:rPr>
          <w:b/>
        </w:rPr>
        <w:t>Výmena názorov</w:t>
      </w:r>
      <w:r w:rsidR="007910F8">
        <w:rPr>
          <w:b/>
        </w:rPr>
        <w:t xml:space="preserve"> s </w:t>
      </w:r>
      <w:r w:rsidRPr="007910F8">
        <w:rPr>
          <w:b/>
        </w:rPr>
        <w:t>Joostom Kortem, generálnym riaditeľom GR pre zamestnanosť, sociálne záležitosti</w:t>
      </w:r>
      <w:r w:rsidR="007910F8">
        <w:rPr>
          <w:b/>
        </w:rPr>
        <w:t xml:space="preserve"> a </w:t>
      </w:r>
      <w:r w:rsidRPr="007910F8">
        <w:rPr>
          <w:b/>
        </w:rPr>
        <w:t>začlenenie (GR EMPL)</w:t>
      </w:r>
    </w:p>
    <w:p w:rsidR="004A5F7F" w:rsidRPr="007910F8" w:rsidRDefault="004A5F7F" w:rsidP="00FB6F14"/>
    <w:p w:rsidR="004A5F7F" w:rsidRPr="00E456DB" w:rsidRDefault="00651A76" w:rsidP="00FB6F14">
      <w:pPr>
        <w:pStyle w:val="Heading1"/>
      </w:pPr>
      <w:r w:rsidRPr="007910F8">
        <w:rPr>
          <w:b/>
        </w:rPr>
        <w:t>Stanoviská – prvá diskusia</w:t>
      </w:r>
      <w:r w:rsidR="007910F8">
        <w:rPr>
          <w:b/>
        </w:rPr>
        <w:t xml:space="preserve"> a </w:t>
      </w:r>
      <w:r w:rsidRPr="007910F8">
        <w:rPr>
          <w:b/>
        </w:rPr>
        <w:t>prijatie</w:t>
      </w:r>
    </w:p>
    <w:p w:rsidR="000424D2" w:rsidRPr="007910F8" w:rsidRDefault="000424D2" w:rsidP="00FB6F14"/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RPr="007910F8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7910F8" w:rsidRDefault="004A5F7F" w:rsidP="00FB6F14">
            <w:pPr>
              <w:pStyle w:val="Heading2"/>
              <w:spacing w:line="276" w:lineRule="auto"/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Názov</w:t>
            </w:r>
          </w:p>
        </w:tc>
        <w:tc>
          <w:tcPr>
            <w:tcW w:w="5722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rPr>
                <w:b/>
                <w:bCs/>
              </w:rPr>
              <w:t>Európsky program</w:t>
            </w:r>
            <w:r w:rsidR="007910F8">
              <w:rPr>
                <w:b/>
                <w:bCs/>
              </w:rPr>
              <w:t xml:space="preserve"> v </w:t>
            </w:r>
            <w:r w:rsidRPr="007910F8">
              <w:rPr>
                <w:b/>
                <w:bCs/>
              </w:rPr>
              <w:t>oblasti zručností pre udržateľnú konkurencieschopnosť, sociálnu spravodlivosť</w:t>
            </w:r>
            <w:r w:rsidR="007910F8">
              <w:rPr>
                <w:b/>
                <w:bCs/>
              </w:rPr>
              <w:t xml:space="preserve"> a </w:t>
            </w:r>
            <w:r w:rsidRPr="007910F8">
              <w:rPr>
                <w:b/>
                <w:bCs/>
              </w:rPr>
              <w:t>odolnosť</w:t>
            </w:r>
          </w:p>
        </w:tc>
      </w:tr>
      <w:tr w:rsidR="00651A66" w:rsidRPr="007910F8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Spravodajca</w:t>
            </w:r>
          </w:p>
        </w:tc>
        <w:tc>
          <w:tcPr>
            <w:tcW w:w="5722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rPr>
                <w:b/>
                <w:bCs/>
              </w:rPr>
              <w:t>Csaba BORBOLY (RO/EĽS)</w:t>
            </w:r>
          </w:p>
        </w:tc>
      </w:tr>
      <w:tr w:rsidR="00651A66" w:rsidRPr="007910F8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Dokument Komisie</w:t>
            </w:r>
          </w:p>
        </w:tc>
        <w:tc>
          <w:tcPr>
            <w:tcW w:w="5722" w:type="dxa"/>
            <w:shd w:val="clear" w:color="auto" w:fill="FFFFFF"/>
          </w:tcPr>
          <w:p w:rsidR="004A5F7F" w:rsidRPr="007910F8" w:rsidRDefault="00E07A47" w:rsidP="00FB6F14">
            <w:pPr>
              <w:spacing w:line="276" w:lineRule="auto"/>
            </w:pPr>
            <w:r w:rsidRPr="007910F8">
              <w:t>Oznámenie Komisie Európskemu parlamentu, Rade, Európskemu hospodárskemu</w:t>
            </w:r>
            <w:r w:rsidR="007910F8">
              <w:t xml:space="preserve"> a </w:t>
            </w:r>
            <w:r w:rsidRPr="007910F8">
              <w:t>sociálnemu výboru</w:t>
            </w:r>
            <w:r w:rsidR="007910F8">
              <w:t xml:space="preserve"> a </w:t>
            </w:r>
            <w:r w:rsidRPr="007910F8">
              <w:t xml:space="preserve">Výboru </w:t>
            </w:r>
            <w:r w:rsidRPr="007910F8">
              <w:lastRenderedPageBreak/>
              <w:t>regiónov – Európsky program</w:t>
            </w:r>
            <w:r w:rsidR="007910F8">
              <w:t xml:space="preserve"> v </w:t>
            </w:r>
            <w:r w:rsidRPr="007910F8">
              <w:t>oblasti zručností pre udržateľnú konkurencieschopnosť, sociálnu spravodlivosť</w:t>
            </w:r>
            <w:r w:rsidR="007910F8">
              <w:t xml:space="preserve"> a </w:t>
            </w:r>
            <w:r w:rsidRPr="007910F8">
              <w:t>odolnosť</w:t>
            </w:r>
          </w:p>
          <w:p w:rsidR="004A5F7F" w:rsidRPr="007910F8" w:rsidRDefault="00651A76" w:rsidP="00FB6F14">
            <w:pPr>
              <w:spacing w:line="276" w:lineRule="auto"/>
            </w:pPr>
            <w:r w:rsidRPr="007910F8">
              <w:t>COM(2020) 274 final</w:t>
            </w:r>
          </w:p>
          <w:p w:rsidR="004A5F7F" w:rsidRPr="007910F8" w:rsidRDefault="004A5F7F" w:rsidP="00FB6F14">
            <w:pPr>
              <w:spacing w:line="240" w:lineRule="auto"/>
            </w:pPr>
          </w:p>
          <w:p w:rsidR="004A5F7F" w:rsidRPr="007910F8" w:rsidRDefault="00651A76" w:rsidP="00FB6F14">
            <w:pPr>
              <w:spacing w:line="276" w:lineRule="auto"/>
            </w:pPr>
            <w:r w:rsidRPr="007910F8">
              <w:t>Návrh odporúčania Rady týkajúceho sa odborného vzdelávania</w:t>
            </w:r>
            <w:r w:rsidR="007910F8">
              <w:t xml:space="preserve"> a </w:t>
            </w:r>
            <w:r w:rsidRPr="007910F8">
              <w:t>prípravy (OVP) pre udržateľnú konkurencieschopnosť, sociálnu spravodlivosť</w:t>
            </w:r>
            <w:r w:rsidR="007910F8">
              <w:t xml:space="preserve"> a </w:t>
            </w:r>
            <w:r w:rsidRPr="007910F8">
              <w:t>odolnosť</w:t>
            </w:r>
          </w:p>
          <w:p w:rsidR="004A5F7F" w:rsidRPr="007910F8" w:rsidRDefault="00651A76" w:rsidP="00FB6F14">
            <w:pPr>
              <w:spacing w:line="276" w:lineRule="auto"/>
            </w:pPr>
            <w:r w:rsidRPr="007910F8">
              <w:t>COM(2020) 275 final</w:t>
            </w:r>
          </w:p>
        </w:tc>
      </w:tr>
      <w:tr w:rsidR="00651A66" w:rsidRPr="007910F8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Dokument</w:t>
            </w:r>
          </w:p>
        </w:tc>
        <w:tc>
          <w:tcPr>
            <w:tcW w:w="5722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COR-2020-03878-00-00-PA-TRA</w:t>
            </w:r>
          </w:p>
        </w:tc>
      </w:tr>
      <w:tr w:rsidR="00651A66" w:rsidRPr="007910F8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Druh stanoviska</w:t>
            </w:r>
          </w:p>
        </w:tc>
        <w:tc>
          <w:tcPr>
            <w:tcW w:w="5722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stanovisko</w:t>
            </w:r>
            <w:r w:rsidR="007910F8">
              <w:t xml:space="preserve"> z </w:t>
            </w:r>
            <w:r w:rsidRPr="007910F8">
              <w:t>vlastnej iniciatívy</w:t>
            </w:r>
          </w:p>
        </w:tc>
      </w:tr>
      <w:tr w:rsidR="00651A66" w:rsidRPr="007910F8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Spis</w:t>
            </w:r>
          </w:p>
        </w:tc>
        <w:tc>
          <w:tcPr>
            <w:tcW w:w="5722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SEDEC-VII/006</w:t>
            </w:r>
          </w:p>
        </w:tc>
      </w:tr>
      <w:tr w:rsidR="00651A66" w:rsidRPr="007910F8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Príhovor</w:t>
            </w:r>
          </w:p>
        </w:tc>
        <w:tc>
          <w:tcPr>
            <w:tcW w:w="5722" w:type="dxa"/>
            <w:shd w:val="clear" w:color="auto" w:fill="FFFFFF"/>
          </w:tcPr>
          <w:p w:rsidR="004A5F7F" w:rsidRPr="007910F8" w:rsidRDefault="004A5F7F" w:rsidP="00FB6F14">
            <w:pPr>
              <w:spacing w:line="276" w:lineRule="auto"/>
            </w:pPr>
          </w:p>
        </w:tc>
      </w:tr>
      <w:tr w:rsidR="00651A66" w:rsidRPr="007910F8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0F0406">
            <w:pPr>
              <w:spacing w:line="276" w:lineRule="auto"/>
              <w:jc w:val="left"/>
            </w:pPr>
            <w:r w:rsidRPr="007910F8">
              <w:t>Prijatie (plánované)</w:t>
            </w:r>
            <w:r w:rsidR="007910F8">
              <w:t xml:space="preserve"> v </w:t>
            </w:r>
            <w:r w:rsidRPr="007910F8">
              <w:t>komisii</w:t>
            </w:r>
          </w:p>
        </w:tc>
        <w:tc>
          <w:tcPr>
            <w:tcW w:w="5722" w:type="dxa"/>
            <w:shd w:val="clear" w:color="auto" w:fill="FFFFFF"/>
          </w:tcPr>
          <w:p w:rsidR="004A5F7F" w:rsidRPr="007910F8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7910F8">
              <w:rPr>
                <w:sz w:val="24"/>
                <w:szCs w:val="24"/>
              </w:rPr>
              <w:t>25. 11. 2020</w:t>
            </w:r>
          </w:p>
        </w:tc>
      </w:tr>
      <w:tr w:rsidR="00651A66" w:rsidRPr="007910F8" w:rsidTr="00E456DB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  <w:jc w:val="left"/>
            </w:pPr>
            <w:r w:rsidRPr="007910F8">
              <w:t>Prijatie plánované na plenárnom zasadnutí</w:t>
            </w:r>
          </w:p>
        </w:tc>
        <w:tc>
          <w:tcPr>
            <w:tcW w:w="5722" w:type="dxa"/>
            <w:shd w:val="clear" w:color="auto" w:fill="FFFFFF"/>
            <w:vAlign w:val="bottom"/>
          </w:tcPr>
          <w:p w:rsidR="004A5F7F" w:rsidRPr="007910F8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7910F8">
              <w:rPr>
                <w:sz w:val="24"/>
                <w:szCs w:val="24"/>
              </w:rPr>
              <w:t>3. – 4. 2. 2021 (bude potvrdené)</w:t>
            </w:r>
          </w:p>
        </w:tc>
      </w:tr>
    </w:tbl>
    <w:p w:rsidR="004A5F7F" w:rsidRPr="007910F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35"/>
        <w:gridCol w:w="5728"/>
      </w:tblGrid>
      <w:tr w:rsidR="00651A66" w:rsidRPr="007910F8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7910F8" w:rsidRDefault="004A5F7F" w:rsidP="00FB6F14">
            <w:pPr>
              <w:pStyle w:val="Heading2"/>
              <w:spacing w:line="276" w:lineRule="auto"/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Názov</w:t>
            </w:r>
          </w:p>
        </w:tc>
        <w:tc>
          <w:tcPr>
            <w:tcW w:w="5728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  <w:rPr>
                <w:b/>
              </w:rPr>
            </w:pPr>
            <w:r w:rsidRPr="007910F8">
              <w:rPr>
                <w:b/>
              </w:rPr>
              <w:t>Podpora zamestnanosti mladých ľudí: most</w:t>
            </w:r>
            <w:r w:rsidR="007910F8">
              <w:rPr>
                <w:b/>
              </w:rPr>
              <w:t xml:space="preserve"> k </w:t>
            </w:r>
            <w:r w:rsidRPr="007910F8">
              <w:rPr>
                <w:b/>
              </w:rPr>
              <w:t>pracovným miestam pre ďalšiu generáciu – Posilnenie záruky pre mladých ľudí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Spravodajkyňa</w:t>
            </w:r>
          </w:p>
        </w:tc>
        <w:tc>
          <w:tcPr>
            <w:tcW w:w="5728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rPr>
                <w:b/>
                <w:bCs/>
              </w:rPr>
              <w:t>Romy KARIER (LU/EĽS)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Dokument Komisie</w:t>
            </w:r>
          </w:p>
        </w:tc>
        <w:tc>
          <w:tcPr>
            <w:tcW w:w="5728" w:type="dxa"/>
            <w:shd w:val="clear" w:color="auto" w:fill="FFFFFF"/>
          </w:tcPr>
          <w:p w:rsidR="004A5F7F" w:rsidRPr="007910F8" w:rsidRDefault="00E07A47" w:rsidP="00FB6F14">
            <w:pPr>
              <w:spacing w:line="276" w:lineRule="auto"/>
            </w:pPr>
            <w:r w:rsidRPr="007910F8">
              <w:t>Oznámenie Komisie Európskemu parlamentu, Rade, Európskemu hospodárskemu</w:t>
            </w:r>
            <w:r w:rsidR="007910F8">
              <w:t xml:space="preserve"> a </w:t>
            </w:r>
            <w:r w:rsidRPr="007910F8">
              <w:t>sociálnemu výboru</w:t>
            </w:r>
            <w:r w:rsidR="007910F8">
              <w:t xml:space="preserve"> a </w:t>
            </w:r>
            <w:r w:rsidRPr="007910F8">
              <w:t>Výboru regiónov – Podpora zamestnanosti mladých ľudí: most</w:t>
            </w:r>
            <w:r w:rsidR="007910F8">
              <w:t xml:space="preserve"> k </w:t>
            </w:r>
            <w:r w:rsidRPr="007910F8">
              <w:t>pracovným miestam pre ďalšiu generáciu</w:t>
            </w:r>
          </w:p>
          <w:p w:rsidR="004A5F7F" w:rsidRPr="007910F8" w:rsidRDefault="00651A76" w:rsidP="00FB6F14">
            <w:pPr>
              <w:spacing w:line="276" w:lineRule="auto"/>
            </w:pPr>
            <w:r w:rsidRPr="007910F8">
              <w:t>COM(2020) 276 final</w:t>
            </w:r>
          </w:p>
          <w:p w:rsidR="004A5F7F" w:rsidRPr="007910F8" w:rsidRDefault="00651A76" w:rsidP="00FB6F14">
            <w:pPr>
              <w:spacing w:line="276" w:lineRule="auto"/>
            </w:pPr>
            <w:r w:rsidRPr="007910F8">
              <w:t>Návrh odporúčania Rady týkajúceho sa mostu</w:t>
            </w:r>
            <w:r w:rsidR="007910F8">
              <w:t xml:space="preserve"> k </w:t>
            </w:r>
            <w:r w:rsidRPr="007910F8">
              <w:t>pracovným miestam – posilnenia záruky pre mladých ľudí, ktorým sa nahrádza odporúčanie Rady</w:t>
            </w:r>
            <w:r w:rsidR="007910F8">
              <w:t xml:space="preserve"> z </w:t>
            </w:r>
            <w:r w:rsidRPr="007910F8">
              <w:t>22</w:t>
            </w:r>
            <w:r w:rsidR="007910F8">
              <w:t>. apríla</w:t>
            </w:r>
            <w:r w:rsidRPr="007910F8">
              <w:t xml:space="preserve"> 2013</w:t>
            </w:r>
            <w:r w:rsidR="007910F8">
              <w:t xml:space="preserve"> o </w:t>
            </w:r>
            <w:r w:rsidRPr="007910F8">
              <w:t>zavedení záruky pre mladých ľudí</w:t>
            </w:r>
          </w:p>
          <w:p w:rsidR="004A5F7F" w:rsidRPr="007910F8" w:rsidRDefault="00651A76" w:rsidP="00FB6F14">
            <w:pPr>
              <w:spacing w:line="276" w:lineRule="auto"/>
            </w:pPr>
            <w:r w:rsidRPr="007910F8">
              <w:t>COM(2020) 277 final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Dokument</w:t>
            </w:r>
          </w:p>
        </w:tc>
        <w:tc>
          <w:tcPr>
            <w:tcW w:w="5728" w:type="dxa"/>
            <w:shd w:val="clear" w:color="auto" w:fill="FFFFFF"/>
          </w:tcPr>
          <w:p w:rsidR="004A5F7F" w:rsidRPr="007910F8" w:rsidRDefault="00651A76">
            <w:pPr>
              <w:spacing w:line="276" w:lineRule="auto"/>
            </w:pPr>
            <w:r w:rsidRPr="007910F8">
              <w:t>COR-2020-03454-00-01-PA-TRA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Druh stanoviska</w:t>
            </w:r>
          </w:p>
        </w:tc>
        <w:tc>
          <w:tcPr>
            <w:tcW w:w="5728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stanovisko</w:t>
            </w:r>
            <w:r w:rsidR="007910F8">
              <w:t xml:space="preserve"> z </w:t>
            </w:r>
            <w:r w:rsidRPr="007910F8">
              <w:t>vlastnej iniciatívy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Spis</w:t>
            </w:r>
          </w:p>
        </w:tc>
        <w:tc>
          <w:tcPr>
            <w:tcW w:w="5728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SEDEC-VII/007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Príhovor</w:t>
            </w:r>
          </w:p>
        </w:tc>
        <w:tc>
          <w:tcPr>
            <w:tcW w:w="5728" w:type="dxa"/>
            <w:shd w:val="clear" w:color="auto" w:fill="FFFFFF"/>
          </w:tcPr>
          <w:p w:rsidR="004A5F7F" w:rsidRPr="007910F8" w:rsidRDefault="004A5F7F" w:rsidP="00FB6F14">
            <w:pPr>
              <w:spacing w:line="276" w:lineRule="auto"/>
            </w:pP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  <w:jc w:val="left"/>
            </w:pPr>
            <w:r w:rsidRPr="007910F8">
              <w:t>Prijatie (plánované)</w:t>
            </w:r>
            <w:r w:rsidR="007910F8">
              <w:t xml:space="preserve"> v </w:t>
            </w:r>
            <w:r w:rsidRPr="007910F8">
              <w:t>komisii</w:t>
            </w:r>
          </w:p>
        </w:tc>
        <w:tc>
          <w:tcPr>
            <w:tcW w:w="5728" w:type="dxa"/>
            <w:shd w:val="clear" w:color="auto" w:fill="FFFFFF"/>
          </w:tcPr>
          <w:p w:rsidR="004A5F7F" w:rsidRPr="007910F8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7910F8">
              <w:rPr>
                <w:sz w:val="24"/>
                <w:szCs w:val="24"/>
              </w:rPr>
              <w:t>25. 11. 2020</w:t>
            </w:r>
          </w:p>
        </w:tc>
      </w:tr>
      <w:tr w:rsidR="00651A66" w:rsidRPr="007910F8" w:rsidTr="00E456DB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7910F8" w:rsidRDefault="00651A76" w:rsidP="00FB6F14">
            <w:pPr>
              <w:spacing w:line="276" w:lineRule="auto"/>
              <w:jc w:val="left"/>
            </w:pPr>
            <w:r w:rsidRPr="007910F8">
              <w:t>Prijatie plánované na plenárnom zasadnutí</w:t>
            </w:r>
          </w:p>
        </w:tc>
        <w:tc>
          <w:tcPr>
            <w:tcW w:w="5728" w:type="dxa"/>
            <w:shd w:val="clear" w:color="auto" w:fill="FFFFFF"/>
            <w:vAlign w:val="bottom"/>
          </w:tcPr>
          <w:p w:rsidR="004A5F7F" w:rsidRPr="007910F8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7910F8">
              <w:rPr>
                <w:sz w:val="24"/>
                <w:szCs w:val="24"/>
              </w:rPr>
              <w:t>3. – 4. 2. 2021 (bude potvrdené)</w:t>
            </w:r>
          </w:p>
        </w:tc>
      </w:tr>
    </w:tbl>
    <w:p w:rsidR="004A5F7F" w:rsidRPr="007910F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4A5F7F" w:rsidP="00FB6F14">
            <w:pPr>
              <w:pStyle w:val="Heading2"/>
              <w:spacing w:line="276" w:lineRule="auto"/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Názov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rPr>
                <w:b/>
                <w:bCs/>
              </w:rPr>
              <w:t>Obnova kultúrneho</w:t>
            </w:r>
            <w:r w:rsidR="007910F8">
              <w:rPr>
                <w:b/>
                <w:bCs/>
              </w:rPr>
              <w:t xml:space="preserve"> a </w:t>
            </w:r>
            <w:r w:rsidRPr="007910F8">
              <w:rPr>
                <w:b/>
                <w:bCs/>
              </w:rPr>
              <w:t>kreatívneho priemyslu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Spravodajca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rPr>
                <w:b/>
                <w:bCs/>
              </w:rPr>
              <w:t>Giuseppe VARACALLI (IT/Renew E.)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Dokument Komisie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–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7910F8">
            <w:pPr>
              <w:spacing w:line="276" w:lineRule="auto"/>
            </w:pPr>
            <w:r w:rsidRPr="007910F8">
              <w:t xml:space="preserve">Dokument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7910F8" w:rsidRDefault="009B3777" w:rsidP="00FB6F14">
            <w:pPr>
              <w:spacing w:line="276" w:lineRule="auto"/>
            </w:pPr>
            <w:r w:rsidRPr="007910F8">
              <w:t>COR-2020-04616-00-00-PA-TRA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stanovisko</w:t>
            </w:r>
            <w:r w:rsidR="007910F8">
              <w:t xml:space="preserve"> z </w:t>
            </w:r>
            <w:r w:rsidRPr="007910F8">
              <w:t>vlastnej iniciatívy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SEDEC-VII/008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Príhovor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4A5F7F" w:rsidP="00FB6F14">
            <w:pPr>
              <w:spacing w:line="276" w:lineRule="auto"/>
            </w:pP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  <w:jc w:val="left"/>
            </w:pPr>
            <w:r w:rsidRPr="007910F8">
              <w:t>Prijatie (plánované)</w:t>
            </w:r>
            <w:r w:rsidR="007910F8">
              <w:t xml:space="preserve"> v </w:t>
            </w:r>
            <w:r w:rsidRPr="007910F8">
              <w:t>komisii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7910F8">
              <w:rPr>
                <w:sz w:val="24"/>
                <w:szCs w:val="24"/>
              </w:rPr>
              <w:t>25. 11. 2020</w:t>
            </w:r>
          </w:p>
        </w:tc>
      </w:tr>
      <w:tr w:rsidR="00651A66" w:rsidRPr="007910F8" w:rsidTr="00E456DB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  <w:jc w:val="left"/>
            </w:pPr>
            <w:r w:rsidRPr="007910F8">
              <w:t>Prijatie plánované na plenárnom zasadnutí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A5F7F" w:rsidRPr="007910F8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7910F8">
              <w:rPr>
                <w:sz w:val="24"/>
                <w:szCs w:val="24"/>
              </w:rPr>
              <w:t>3. – 4. 2. 2021 (bude potvrdené)</w:t>
            </w:r>
          </w:p>
        </w:tc>
      </w:tr>
    </w:tbl>
    <w:p w:rsidR="007D2DBA" w:rsidRPr="007910F8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pStyle w:val="Heading2"/>
              <w:spacing w:line="276" w:lineRule="auto"/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Názov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rPr>
                <w:b/>
                <w:bCs/>
              </w:rPr>
              <w:t>Nová éra výskumu</w:t>
            </w:r>
            <w:r w:rsidR="007910F8">
              <w:rPr>
                <w:b/>
                <w:bCs/>
              </w:rPr>
              <w:t xml:space="preserve"> a </w:t>
            </w:r>
            <w:r w:rsidRPr="007910F8">
              <w:rPr>
                <w:b/>
                <w:bCs/>
              </w:rPr>
              <w:t>inovácie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Spravodajca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rPr>
                <w:b/>
                <w:bCs/>
              </w:rPr>
              <w:t>Christophe CLERGEAU (FR/SES)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Dokument Komisie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10F8" w:rsidRDefault="00E07A47" w:rsidP="00FB6F14">
            <w:pPr>
              <w:spacing w:line="276" w:lineRule="auto"/>
            </w:pPr>
            <w:r w:rsidRPr="007910F8">
              <w:t>Oznámenie Komisie Európskemu parlamentu, Rade, Európskemu hospodárskemu</w:t>
            </w:r>
            <w:r w:rsidR="007910F8">
              <w:t xml:space="preserve"> a </w:t>
            </w:r>
            <w:r w:rsidRPr="007910F8">
              <w:t>sociálnemu výboru</w:t>
            </w:r>
            <w:r w:rsidR="007910F8">
              <w:t xml:space="preserve"> a </w:t>
            </w:r>
            <w:r w:rsidRPr="007910F8">
              <w:t>Výboru regiónov – Nová éra výskumu</w:t>
            </w:r>
            <w:r w:rsidR="007910F8">
              <w:t xml:space="preserve"> a </w:t>
            </w:r>
            <w:r w:rsidRPr="007910F8">
              <w:t>inovácie</w:t>
            </w:r>
          </w:p>
          <w:p w:rsidR="00272F64" w:rsidRPr="007910F8" w:rsidRDefault="00272F64" w:rsidP="00FB6F14">
            <w:pPr>
              <w:spacing w:line="276" w:lineRule="auto"/>
            </w:pPr>
            <w:r w:rsidRPr="007910F8">
              <w:t>COM(2020) 628 final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EA2481">
            <w:pPr>
              <w:spacing w:line="276" w:lineRule="auto"/>
              <w:rPr>
                <w:sz w:val="24"/>
                <w:szCs w:val="24"/>
              </w:rPr>
            </w:pPr>
            <w:r w:rsidRPr="007910F8">
              <w:t>COR-2020-04749-00-00-PA-TRA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stanovisko</w:t>
            </w:r>
            <w:r w:rsidR="007910F8">
              <w:t xml:space="preserve"> z </w:t>
            </w:r>
            <w:r w:rsidRPr="007910F8">
              <w:t>vlastnej iniciatívy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SEDEC-VII/010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Príhovor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Prijatie (plánované)</w:t>
            </w:r>
            <w:r w:rsidR="007910F8">
              <w:t xml:space="preserve"> v </w:t>
            </w:r>
            <w:r w:rsidRPr="007910F8">
              <w:t>komisii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7910F8">
              <w:rPr>
                <w:sz w:val="24"/>
                <w:szCs w:val="24"/>
              </w:rPr>
              <w:t>25. 11. 2020</w:t>
            </w:r>
          </w:p>
        </w:tc>
      </w:tr>
      <w:tr w:rsidR="00651A66" w:rsidRPr="007910F8" w:rsidTr="00E456DB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7910F8" w:rsidRDefault="007D2DBA" w:rsidP="00FB6F14">
            <w:pPr>
              <w:spacing w:line="276" w:lineRule="auto"/>
            </w:pPr>
            <w:r w:rsidRPr="007910F8">
              <w:t>Prijatie plánované na plenárnom zasadnutí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2DBA" w:rsidRPr="007910F8" w:rsidRDefault="00A84128" w:rsidP="00FB6F14">
            <w:pPr>
              <w:spacing w:line="276" w:lineRule="auto"/>
              <w:rPr>
                <w:sz w:val="24"/>
                <w:szCs w:val="24"/>
              </w:rPr>
            </w:pPr>
            <w:r w:rsidRPr="007910F8">
              <w:rPr>
                <w:sz w:val="24"/>
                <w:szCs w:val="24"/>
              </w:rPr>
              <w:t>3. – 4. 2. 2021 (bude potvrdené)</w:t>
            </w:r>
          </w:p>
        </w:tc>
      </w:tr>
    </w:tbl>
    <w:p w:rsidR="00C443A3" w:rsidRPr="007910F8" w:rsidRDefault="00C443A3" w:rsidP="007910F8">
      <w:pPr>
        <w:jc w:val="left"/>
      </w:pPr>
    </w:p>
    <w:p w:rsidR="004A5F7F" w:rsidRPr="007910F8" w:rsidRDefault="00651A76" w:rsidP="00FB6F14">
      <w:pPr>
        <w:pStyle w:val="Heading1"/>
      </w:pPr>
      <w:r w:rsidRPr="007910F8">
        <w:rPr>
          <w:b/>
        </w:rPr>
        <w:t>Stanoviská – výmena názorov</w:t>
      </w:r>
    </w:p>
    <w:p w:rsidR="00E07A47" w:rsidRPr="007910F8" w:rsidRDefault="00E07A47" w:rsidP="007910F8">
      <w:pPr>
        <w:jc w:val="left"/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4A5F7F" w:rsidP="00FB6F14">
            <w:pPr>
              <w:pStyle w:val="Heading2"/>
              <w:spacing w:line="276" w:lineRule="auto"/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Názov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272F64" w:rsidP="00E456DB">
            <w:pPr>
              <w:spacing w:line="276" w:lineRule="auto"/>
            </w:pPr>
            <w:r w:rsidRPr="007910F8">
              <w:rPr>
                <w:b/>
                <w:bCs/>
              </w:rPr>
              <w:t>Únia rovnosti: akčný plán EÚ proti rasizmu na roky 2020</w:t>
            </w:r>
            <w:r w:rsidR="00E456DB">
              <w:rPr>
                <w:b/>
                <w:bCs/>
              </w:rPr>
              <w:t> </w:t>
            </w:r>
            <w:r w:rsidRPr="007910F8">
              <w:rPr>
                <w:b/>
                <w:bCs/>
              </w:rPr>
              <w:t>–</w:t>
            </w:r>
            <w:r w:rsidR="00E456DB">
              <w:rPr>
                <w:b/>
                <w:bCs/>
              </w:rPr>
              <w:t> </w:t>
            </w:r>
            <w:r w:rsidRPr="007910F8">
              <w:rPr>
                <w:b/>
                <w:bCs/>
              </w:rPr>
              <w:t>2025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Spravodajkyňa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rPr>
                <w:b/>
                <w:bCs/>
              </w:rPr>
              <w:t>Yoomi RENSTRÖM (SE/SES)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Dokument Komisie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E07A47" w:rsidP="00FB6F14">
            <w:pPr>
              <w:spacing w:line="276" w:lineRule="auto"/>
            </w:pPr>
            <w:r w:rsidRPr="007910F8">
              <w:t>Oznámenie Komisie Európskemu parlamentu, Rade, Európskemu hospodárskemu</w:t>
            </w:r>
            <w:r w:rsidR="007910F8">
              <w:t xml:space="preserve"> a </w:t>
            </w:r>
            <w:r w:rsidRPr="007910F8">
              <w:t>sociálnemu výboru</w:t>
            </w:r>
            <w:r w:rsidR="007910F8">
              <w:t xml:space="preserve"> a </w:t>
            </w:r>
            <w:r w:rsidRPr="007910F8">
              <w:t>Výboru regiónov – Únia rovnosti: akčný plán EÚ proti rasizmu na roky 2020 – 2025</w:t>
            </w:r>
          </w:p>
          <w:p w:rsidR="00272F64" w:rsidRPr="007910F8" w:rsidRDefault="00651A76" w:rsidP="00FB6F14">
            <w:pPr>
              <w:spacing w:line="276" w:lineRule="auto"/>
            </w:pPr>
            <w:r w:rsidRPr="007910F8">
              <w:t>COM(2020) 565 final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EA2481">
            <w:pPr>
              <w:spacing w:line="276" w:lineRule="auto"/>
              <w:rPr>
                <w:sz w:val="24"/>
                <w:szCs w:val="24"/>
              </w:rPr>
            </w:pPr>
            <w:r w:rsidRPr="007910F8">
              <w:t>COR-2020-04617-00-00-DT-TRA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stanovisko</w:t>
            </w:r>
            <w:r w:rsidR="007910F8">
              <w:t xml:space="preserve"> z </w:t>
            </w:r>
            <w:r w:rsidRPr="007910F8">
              <w:t>vlastnej iniciatívy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SEDEC-VII/009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</w:pPr>
            <w:r w:rsidRPr="007910F8">
              <w:t>Príhovor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4A5F7F" w:rsidP="00FB6F14">
            <w:pPr>
              <w:spacing w:line="276" w:lineRule="auto"/>
            </w:pP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  <w:jc w:val="left"/>
            </w:pPr>
            <w:r w:rsidRPr="007910F8">
              <w:t>Prijatie (plánované)</w:t>
            </w:r>
            <w:r w:rsidR="007910F8">
              <w:t xml:space="preserve"> v </w:t>
            </w:r>
            <w:r w:rsidRPr="007910F8">
              <w:t>komisii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spacing w:line="276" w:lineRule="auto"/>
              <w:jc w:val="left"/>
            </w:pPr>
            <w:r w:rsidRPr="007910F8">
              <w:t>Prijatie plánované na plenárnom zasadnutí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4A5F7F" w:rsidP="00FB6F14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E55417" w:rsidRPr="007910F8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pStyle w:val="Heading2"/>
              <w:spacing w:line="276" w:lineRule="auto"/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Názov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>
            <w:pPr>
              <w:spacing w:line="276" w:lineRule="auto"/>
            </w:pPr>
            <w:r w:rsidRPr="007910F8">
              <w:rPr>
                <w:b/>
                <w:bCs/>
              </w:rPr>
              <w:t>Akčný pl</w:t>
            </w:r>
            <w:r w:rsidR="00E456DB">
              <w:rPr>
                <w:b/>
                <w:bCs/>
              </w:rPr>
              <w:t>án digitálneho vzdelávania 2021 – </w:t>
            </w:r>
            <w:r w:rsidRPr="007910F8">
              <w:rPr>
                <w:b/>
                <w:bCs/>
              </w:rPr>
              <w:t>2027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Spravodajkyňa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rPr>
                <w:b/>
                <w:bCs/>
              </w:rPr>
              <w:t>Gillian COUGHLAN (IE/Renew E.)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Dokument Komisie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10F8" w:rsidRDefault="00E07A47" w:rsidP="00FB6F14">
            <w:pPr>
              <w:spacing w:line="276" w:lineRule="auto"/>
            </w:pPr>
            <w:r w:rsidRPr="007910F8">
              <w:t>Oznámenie Komisie Európskemu parlamentu, Rade, Európskemu hospodárskemu</w:t>
            </w:r>
            <w:r w:rsidR="007910F8">
              <w:t xml:space="preserve"> a </w:t>
            </w:r>
            <w:r w:rsidRPr="007910F8">
              <w:t>sociálnemu výboru</w:t>
            </w:r>
            <w:r w:rsidR="007910F8">
              <w:t xml:space="preserve"> a </w:t>
            </w:r>
            <w:r w:rsidRPr="007910F8">
              <w:t>Výboru regiónov – Akčný plán digitálneho vzdelávania 2021</w:t>
            </w:r>
            <w:r w:rsidR="00E456DB">
              <w:t> </w:t>
            </w:r>
            <w:r w:rsidRPr="007910F8">
              <w:t>–</w:t>
            </w:r>
            <w:r w:rsidR="00E456DB">
              <w:t> </w:t>
            </w:r>
            <w:r w:rsidRPr="007910F8">
              <w:t>2027 Prispôsobenie vzdelávania</w:t>
            </w:r>
            <w:r w:rsidR="007910F8">
              <w:t xml:space="preserve"> a </w:t>
            </w:r>
            <w:r w:rsidRPr="007910F8">
              <w:t>odbornej prípravy digitálnemu veku</w:t>
            </w:r>
          </w:p>
          <w:p w:rsidR="007D2DBA" w:rsidRPr="007910F8" w:rsidRDefault="00272F64" w:rsidP="00FB6F14">
            <w:pPr>
              <w:spacing w:line="276" w:lineRule="auto"/>
            </w:pPr>
            <w:r w:rsidRPr="007910F8">
              <w:t>COM(2020) 624 final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967A63">
            <w:pPr>
              <w:spacing w:line="276" w:lineRule="auto"/>
              <w:rPr>
                <w:sz w:val="24"/>
                <w:szCs w:val="24"/>
              </w:rPr>
            </w:pPr>
            <w:r w:rsidRPr="007910F8">
              <w:t>COR-2020-04769-00-00-DT-TRA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stanovisko</w:t>
            </w:r>
            <w:r w:rsidR="007910F8">
              <w:t xml:space="preserve"> z </w:t>
            </w:r>
            <w:r w:rsidRPr="007910F8">
              <w:t>vlastnej iniciatívy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SEDEC-VII/011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  <w:r w:rsidRPr="007910F8">
              <w:t>Príhovor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</w:pP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  <w:jc w:val="left"/>
            </w:pPr>
            <w:r w:rsidRPr="007910F8">
              <w:t>Prijatie (plánované)</w:t>
            </w:r>
            <w:r w:rsidR="007910F8">
              <w:t xml:space="preserve"> v </w:t>
            </w:r>
            <w:r w:rsidRPr="007910F8">
              <w:t>komisii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  <w:jc w:val="left"/>
            </w:pPr>
            <w:r w:rsidRPr="007910F8">
              <w:t>Prijatie plánované na plenárnom zasadnutí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7910F8" w:rsidRDefault="007D2DBA" w:rsidP="00FB6F14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D2DBA" w:rsidRPr="007910F8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pStyle w:val="Heading2"/>
              <w:spacing w:line="276" w:lineRule="auto"/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  <w:r w:rsidRPr="007910F8">
              <w:t>Názov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E55417" w:rsidP="00FB6F14">
            <w:pPr>
              <w:spacing w:line="276" w:lineRule="auto"/>
            </w:pPr>
            <w:r w:rsidRPr="007910F8">
              <w:rPr>
                <w:b/>
                <w:bCs/>
              </w:rPr>
              <w:t>Vytvorenie európskeho vzdelávacieho priestoru do roku 2025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7910F8" w:rsidRDefault="00272F64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  <w:r w:rsidRPr="007910F8">
              <w:t>Spravodajca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E55417" w:rsidP="00FB6F14">
            <w:pPr>
              <w:spacing w:line="276" w:lineRule="auto"/>
            </w:pPr>
            <w:r w:rsidRPr="007910F8">
              <w:rPr>
                <w:b/>
                <w:bCs/>
              </w:rPr>
              <w:t>Emil Boc (RO/EĽS)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7910F8" w:rsidRDefault="00272F64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  <w:r w:rsidRPr="007910F8">
              <w:t>Dokument Komisie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E07A47" w:rsidP="00FB6F14">
            <w:pPr>
              <w:spacing w:line="276" w:lineRule="auto"/>
            </w:pPr>
            <w:r w:rsidRPr="007910F8">
              <w:t>Oznámenie Komisie Európskemu parlamentu, Rade, Európskemu hospodárskemu</w:t>
            </w:r>
            <w:r w:rsidR="007910F8">
              <w:t xml:space="preserve"> a </w:t>
            </w:r>
            <w:r w:rsidRPr="007910F8">
              <w:t>sociálnemu výboru</w:t>
            </w:r>
            <w:r w:rsidR="007910F8">
              <w:t xml:space="preserve"> a </w:t>
            </w:r>
            <w:r w:rsidRPr="007910F8">
              <w:t>Výboru regiónov</w:t>
            </w:r>
            <w:r w:rsidR="007910F8">
              <w:t xml:space="preserve"> o </w:t>
            </w:r>
            <w:r w:rsidRPr="007910F8">
              <w:t>vytvorení európskeho vzdelávacieho priestoru do roku 2025</w:t>
            </w:r>
          </w:p>
          <w:p w:rsidR="00272F64" w:rsidRPr="007910F8" w:rsidRDefault="00272F64" w:rsidP="00FB6F14">
            <w:pPr>
              <w:spacing w:line="276" w:lineRule="auto"/>
            </w:pPr>
            <w:r w:rsidRPr="007910F8">
              <w:t>COM(2020) 625 final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7910F8" w:rsidRDefault="00272F64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  <w:r w:rsidRPr="007910F8"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EA2481">
            <w:pPr>
              <w:spacing w:line="276" w:lineRule="auto"/>
              <w:rPr>
                <w:sz w:val="24"/>
                <w:szCs w:val="24"/>
              </w:rPr>
            </w:pPr>
            <w:r w:rsidRPr="007910F8">
              <w:t>COR-2020-04756-00-00-DT-TRA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7910F8" w:rsidRDefault="00272F64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  <w:r w:rsidRPr="007910F8"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  <w:r w:rsidRPr="007910F8">
              <w:t>stanovisko</w:t>
            </w:r>
            <w:r w:rsidR="007910F8">
              <w:t xml:space="preserve"> z </w:t>
            </w:r>
            <w:r w:rsidRPr="007910F8">
              <w:t>vlastnej iniciatívy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7910F8" w:rsidRDefault="00272F64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  <w:r w:rsidRPr="007910F8"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E55417" w:rsidP="00FB6F14">
            <w:pPr>
              <w:spacing w:line="276" w:lineRule="auto"/>
            </w:pPr>
            <w:r w:rsidRPr="007910F8">
              <w:t>SEDEC-VII/012</w:t>
            </w: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7910F8" w:rsidRDefault="00272F64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  <w:r w:rsidRPr="007910F8">
              <w:t>Príhovor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</w:pPr>
          </w:p>
        </w:tc>
      </w:tr>
      <w:tr w:rsidR="00651A66" w:rsidRPr="007910F8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7910F8" w:rsidRDefault="00272F64" w:rsidP="00FB6F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  <w:jc w:val="left"/>
            </w:pPr>
            <w:r w:rsidRPr="007910F8">
              <w:t>Prijatie (plánované)</w:t>
            </w:r>
            <w:r w:rsidR="007910F8">
              <w:t xml:space="preserve"> v </w:t>
            </w:r>
            <w:r w:rsidRPr="007910F8">
              <w:t>komisii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7910F8" w:rsidRDefault="00272F64" w:rsidP="00FB6F14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D2DBA" w:rsidRPr="007910F8" w:rsidRDefault="007D2DBA" w:rsidP="00FB6F14">
      <w:pPr>
        <w:jc w:val="left"/>
        <w:rPr>
          <w:b/>
          <w:bCs/>
        </w:rPr>
      </w:pPr>
    </w:p>
    <w:p w:rsidR="004A5F7F" w:rsidRPr="00E456DB" w:rsidRDefault="00A84128" w:rsidP="00FB6F14">
      <w:pPr>
        <w:pStyle w:val="Heading1"/>
      </w:pPr>
      <w:r w:rsidRPr="007910F8">
        <w:rPr>
          <w:b/>
        </w:rPr>
        <w:t>Prvá výmena názorov</w:t>
      </w:r>
      <w:r w:rsidR="007910F8">
        <w:rPr>
          <w:b/>
        </w:rPr>
        <w:t xml:space="preserve"> o </w:t>
      </w:r>
      <w:r w:rsidRPr="007910F8">
        <w:rPr>
          <w:b/>
        </w:rPr>
        <w:t>pracovnom programe komisie SEDEC na rok 2021</w:t>
      </w:r>
    </w:p>
    <w:p w:rsidR="004A5F7F" w:rsidRPr="007910F8" w:rsidRDefault="004A5F7F" w:rsidP="00FB6F14">
      <w:pPr>
        <w:jc w:val="left"/>
        <w:rPr>
          <w:b/>
          <w:bCs/>
        </w:rPr>
      </w:pPr>
    </w:p>
    <w:p w:rsidR="00A84128" w:rsidRPr="00E456DB" w:rsidRDefault="00A84128" w:rsidP="00FB6F14">
      <w:pPr>
        <w:pStyle w:val="Heading1"/>
      </w:pPr>
      <w:r w:rsidRPr="007910F8">
        <w:rPr>
          <w:b/>
        </w:rPr>
        <w:t xml:space="preserve">Prezentácia </w:t>
      </w:r>
      <w:r w:rsidRPr="007910F8">
        <w:rPr>
          <w:b/>
          <w:i/>
        </w:rPr>
        <w:t>YFactor</w:t>
      </w:r>
      <w:r w:rsidRPr="007910F8">
        <w:rPr>
          <w:b/>
        </w:rPr>
        <w:t xml:space="preserve"> tímu stážistov VR na tému „Pozor na digitálnu priepasť“ (</w:t>
      </w:r>
      <w:r w:rsidRPr="007910F8">
        <w:rPr>
          <w:b/>
          <w:i/>
        </w:rPr>
        <w:t>Mind the Digital Gap</w:t>
      </w:r>
      <w:r w:rsidRPr="007910F8">
        <w:rPr>
          <w:b/>
        </w:rPr>
        <w:t>)</w:t>
      </w:r>
    </w:p>
    <w:p w:rsidR="00A84128" w:rsidRPr="007910F8" w:rsidRDefault="00A84128" w:rsidP="00DC60AE"/>
    <w:p w:rsidR="00A84128" w:rsidRPr="00E456DB" w:rsidRDefault="00A84128" w:rsidP="00FB6F14">
      <w:pPr>
        <w:pStyle w:val="Heading1"/>
      </w:pPr>
      <w:r w:rsidRPr="007910F8">
        <w:rPr>
          <w:b/>
        </w:rPr>
        <w:t>Diskusia</w:t>
      </w:r>
    </w:p>
    <w:p w:rsidR="00A84128" w:rsidRPr="007910F8" w:rsidRDefault="00A84128" w:rsidP="00DC60AE"/>
    <w:p w:rsidR="004A5F7F" w:rsidRPr="00E456DB" w:rsidRDefault="00651A76" w:rsidP="00FB6F14">
      <w:pPr>
        <w:pStyle w:val="Heading1"/>
      </w:pPr>
      <w:r w:rsidRPr="007910F8">
        <w:rPr>
          <w:b/>
        </w:rPr>
        <w:t>Rôzne</w:t>
      </w:r>
    </w:p>
    <w:p w:rsidR="004A5F7F" w:rsidRPr="007910F8" w:rsidRDefault="004A5F7F" w:rsidP="00FB6F14"/>
    <w:p w:rsidR="004A5F7F" w:rsidRPr="00E456DB" w:rsidRDefault="00651A76" w:rsidP="00FB6F14">
      <w:pPr>
        <w:pStyle w:val="Heading1"/>
      </w:pPr>
      <w:r w:rsidRPr="007910F8">
        <w:rPr>
          <w:b/>
        </w:rPr>
        <w:t>Potvrdenie dátumu nasledujúcej schôdze: 17</w:t>
      </w:r>
      <w:r w:rsidR="007910F8">
        <w:rPr>
          <w:b/>
        </w:rPr>
        <w:t>. februára</w:t>
      </w:r>
      <w:r w:rsidRPr="007910F8">
        <w:rPr>
          <w:b/>
        </w:rPr>
        <w:t>2021</w:t>
      </w:r>
    </w:p>
    <w:p w:rsidR="004A5F7F" w:rsidRPr="007910F8" w:rsidRDefault="004A5F7F" w:rsidP="00FB6F14"/>
    <w:p w:rsidR="004A5F7F" w:rsidRPr="007910F8" w:rsidRDefault="00651A76" w:rsidP="00207F2A">
      <w:pPr>
        <w:ind w:left="567"/>
        <w:rPr>
          <w:b/>
          <w:bCs/>
        </w:rPr>
      </w:pPr>
      <w:r w:rsidRPr="007910F8">
        <w:rPr>
          <w:b/>
          <w:bCs/>
        </w:rPr>
        <w:t>Koniec schôdze</w:t>
      </w:r>
    </w:p>
    <w:p w:rsidR="004A5F7F" w:rsidRPr="007910F8" w:rsidRDefault="004A5F7F" w:rsidP="00FB6F14"/>
    <w:p w:rsidR="004A5F7F" w:rsidRPr="007910F8" w:rsidRDefault="004A5F7F" w:rsidP="00FB6F14"/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919"/>
        <w:gridCol w:w="5513"/>
      </w:tblGrid>
      <w:tr w:rsidR="00651A66" w:rsidRPr="007910F8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rPr>
                <w:b/>
                <w:bCs/>
              </w:rPr>
              <w:t>Pracovné jazyky: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jc w:val="center"/>
            </w:pPr>
            <w:r w:rsidRPr="007910F8">
              <w:rPr>
                <w:b/>
                <w:bCs/>
              </w:rPr>
              <w:t>23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BG/ES/CS/DA/DE/ET/EL/EN/FR/HR/IT/LV/LT/HU/MT/NL/PL/PT/RO/SK/SL/FI/SV</w:t>
            </w:r>
          </w:p>
        </w:tc>
      </w:tr>
      <w:tr w:rsidR="00651A66" w:rsidRPr="007910F8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rPr>
                <w:b/>
                <w:bCs/>
              </w:rPr>
            </w:pPr>
            <w:r w:rsidRPr="007910F8">
              <w:rPr>
                <w:b/>
                <w:bCs/>
              </w:rPr>
              <w:t>Tlmočenie:</w:t>
            </w:r>
          </w:p>
          <w:p w:rsidR="004A5F7F" w:rsidRPr="007910F8" w:rsidRDefault="00651A76" w:rsidP="00FB6F14">
            <w:r w:rsidRPr="007910F8">
              <w:t>(účastníci sa môžu vyjadrovať</w:t>
            </w:r>
            <w:r w:rsidR="007910F8">
              <w:t xml:space="preserve"> v </w:t>
            </w:r>
            <w:r w:rsidRPr="007910F8">
              <w:t>týchto jazykoch)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EA2481" w:rsidP="00FB6F14">
            <w:pPr>
              <w:jc w:val="center"/>
            </w:pPr>
            <w:r w:rsidRPr="007910F8"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EA2481" w:rsidP="00FB6F14">
            <w:r w:rsidRPr="007910F8">
              <w:t>ES/DE/EN/FR/IT/HU/PL/RO/SV</w:t>
            </w:r>
          </w:p>
        </w:tc>
      </w:tr>
      <w:tr w:rsidR="00651A66" w:rsidRPr="007910F8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r w:rsidRPr="007910F8">
              <w:t>(účastníci môžu počúvať</w:t>
            </w:r>
            <w:r w:rsidR="007910F8">
              <w:t xml:space="preserve"> v </w:t>
            </w:r>
            <w:r w:rsidRPr="007910F8">
              <w:t>týchto jazykoch)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EA2481" w:rsidP="00FB6F14">
            <w:pPr>
              <w:jc w:val="center"/>
            </w:pPr>
            <w:r w:rsidRPr="007910F8"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EA2481" w:rsidP="00FB6F14">
            <w:r w:rsidRPr="007910F8">
              <w:t>ES/DE/EN/FR/IT/HU/PL/RO/SV</w:t>
            </w:r>
          </w:p>
        </w:tc>
      </w:tr>
    </w:tbl>
    <w:p w:rsidR="004A5F7F" w:rsidRPr="007910F8" w:rsidRDefault="004A5F7F" w:rsidP="007910F8">
      <w:pPr>
        <w:jc w:val="left"/>
      </w:pPr>
    </w:p>
    <w:p w:rsidR="004A5F7F" w:rsidRPr="007910F8" w:rsidRDefault="00651A76" w:rsidP="000F0406">
      <w:pPr>
        <w:rPr>
          <w:b/>
          <w:bCs/>
        </w:rPr>
      </w:pPr>
      <w:r w:rsidRPr="007910F8">
        <w:t xml:space="preserve">Pozmeňovacie návrhy musia byť doručené prostredníctvom on-line nástroja na predkladanie pozmeňovacích návrhov (dostupného na Portáli členov: </w:t>
      </w:r>
      <w:hyperlink r:id="rId12" w:history="1">
        <w:r w:rsidRPr="007910F8">
          <w:rPr>
            <w:rStyle w:val="Hyperlink"/>
          </w:rPr>
          <w:t>http://memportal.cor.europa.eu/</w:t>
        </w:r>
      </w:hyperlink>
      <w:r w:rsidRPr="007910F8">
        <w:t>)</w:t>
      </w:r>
    </w:p>
    <w:p w:rsidR="004A5F7F" w:rsidRPr="007910F8" w:rsidRDefault="004A5F7F" w:rsidP="007910F8">
      <w:pPr>
        <w:jc w:val="left"/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166"/>
      </w:tblGrid>
      <w:tr w:rsidR="00C82A53" w:rsidRPr="007910F8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7910F8" w:rsidRDefault="00651A76" w:rsidP="00FB6F14">
            <w:pPr>
              <w:jc w:val="left"/>
              <w:rPr>
                <w:b/>
                <w:bCs/>
              </w:rPr>
            </w:pPr>
            <w:r w:rsidRPr="007910F8">
              <w:lastRenderedPageBreak/>
              <w:t>Pozn.:</w:t>
            </w: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7910F8" w:rsidRDefault="00651A76" w:rsidP="00FB6F14">
            <w:pPr>
              <w:rPr>
                <w:b/>
                <w:color w:val="000000"/>
              </w:rPr>
            </w:pPr>
            <w:r w:rsidRPr="007910F8">
              <w:rPr>
                <w:b/>
                <w:color w:val="000000"/>
              </w:rPr>
              <w:t>Nárok na náhradu cestovných výdavkov</w:t>
            </w:r>
            <w:r w:rsidR="007910F8">
              <w:rPr>
                <w:b/>
                <w:color w:val="000000"/>
              </w:rPr>
              <w:t xml:space="preserve"> a </w:t>
            </w:r>
            <w:r w:rsidRPr="007910F8">
              <w:rPr>
                <w:b/>
                <w:color w:val="000000"/>
              </w:rPr>
              <w:t>vyplatenie denných príspevkov majú len členovia tejto komisie</w:t>
            </w:r>
            <w:r w:rsidR="007910F8">
              <w:rPr>
                <w:b/>
                <w:color w:val="000000"/>
              </w:rPr>
              <w:t xml:space="preserve"> a </w:t>
            </w:r>
            <w:r w:rsidRPr="007910F8">
              <w:rPr>
                <w:b/>
                <w:color w:val="000000"/>
              </w:rPr>
              <w:t>ich náhradníci, ktorí sa na schôdzi zúčastnia.</w:t>
            </w:r>
          </w:p>
          <w:p w:rsidR="004A5F7F" w:rsidRPr="007910F8" w:rsidRDefault="004A5F7F" w:rsidP="00FB6F14">
            <w:pPr>
              <w:rPr>
                <w:color w:val="000000"/>
              </w:rPr>
            </w:pPr>
          </w:p>
          <w:p w:rsidR="004A5F7F" w:rsidRPr="007910F8" w:rsidRDefault="00651A76" w:rsidP="00FB6F14">
            <w:pPr>
              <w:rPr>
                <w:b/>
                <w:bCs/>
                <w:color w:val="000000"/>
              </w:rPr>
            </w:pPr>
            <w:r w:rsidRPr="007910F8">
              <w:rPr>
                <w:color w:val="000000"/>
              </w:rPr>
              <w:t>Žiadame členov, aby na potvrdenie svojej účasti na schôdzi alebo informovanie sekretariátu</w:t>
            </w:r>
            <w:r w:rsidR="007910F8">
              <w:rPr>
                <w:color w:val="000000"/>
              </w:rPr>
              <w:t xml:space="preserve"> o </w:t>
            </w:r>
            <w:r w:rsidRPr="007910F8">
              <w:rPr>
                <w:color w:val="000000"/>
              </w:rPr>
              <w:t>delegovaní účasti na iného člen</w:t>
            </w:r>
            <w:r w:rsidR="00E456DB">
              <w:rPr>
                <w:color w:val="000000"/>
              </w:rPr>
              <w:t>a alebo náhradníka podľa článku 5 ods. </w:t>
            </w:r>
            <w:r w:rsidRPr="007910F8">
              <w:rPr>
                <w:color w:val="000000"/>
              </w:rPr>
              <w:t>2 rokovacieho poriadku použili on-line systém delegovania účasti</w:t>
            </w:r>
            <w:r w:rsidR="007910F8">
              <w:rPr>
                <w:color w:val="000000"/>
              </w:rPr>
              <w:t xml:space="preserve"> a </w:t>
            </w:r>
            <w:r w:rsidRPr="007910F8">
              <w:rPr>
                <w:color w:val="000000"/>
              </w:rPr>
              <w:t>hlasovacích práv. On-line systém je prístupný na Portáli členov na hlavnej internetovej stránke VR.</w:t>
            </w:r>
          </w:p>
          <w:p w:rsidR="004A5F7F" w:rsidRPr="007910F8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7910F8" w:rsidRDefault="00651A76" w:rsidP="00FB6F14">
            <w:pPr>
              <w:rPr>
                <w:b/>
              </w:rPr>
            </w:pPr>
            <w:r w:rsidRPr="007910F8">
              <w:rPr>
                <w:b/>
              </w:rPr>
              <w:t>K dispozícii Vám je asistenčné pracovisko Hel</w:t>
            </w:r>
            <w:r w:rsidR="00E456DB">
              <w:rPr>
                <w:b/>
              </w:rPr>
              <w:t>pdesk (tel.: +32 </w:t>
            </w:r>
            <w:r w:rsidRPr="007910F8">
              <w:rPr>
                <w:b/>
              </w:rPr>
              <w:t>2</w:t>
            </w:r>
            <w:r w:rsidR="00E456DB">
              <w:rPr>
                <w:b/>
              </w:rPr>
              <w:t> </w:t>
            </w:r>
            <w:r w:rsidRPr="007910F8">
              <w:rPr>
                <w:b/>
              </w:rPr>
              <w:t>546</w:t>
            </w:r>
            <w:r w:rsidR="00E456DB">
              <w:rPr>
                <w:b/>
              </w:rPr>
              <w:t> </w:t>
            </w:r>
            <w:r w:rsidRPr="007910F8">
              <w:rPr>
                <w:b/>
              </w:rPr>
              <w:t xml:space="preserve">9697), e-mail: </w:t>
            </w:r>
            <w:hyperlink r:id="rId13" w:history="1">
              <w:r w:rsidRPr="007910F8">
                <w:rPr>
                  <w:rStyle w:val="Hyperlink"/>
                  <w:b/>
                </w:rPr>
                <w:t>helpdesk@cor.europa.eu</w:t>
              </w:r>
            </w:hyperlink>
            <w:r w:rsidRPr="007910F8">
              <w:t>,</w:t>
            </w:r>
            <w:r w:rsidRPr="007910F8">
              <w:rPr>
                <w:b/>
              </w:rPr>
              <w:t xml:space="preserve"> ktoré Vám</w:t>
            </w:r>
            <w:r w:rsidR="007910F8">
              <w:rPr>
                <w:b/>
              </w:rPr>
              <w:t xml:space="preserve"> v </w:t>
            </w:r>
            <w:r w:rsidRPr="007910F8">
              <w:rPr>
                <w:b/>
              </w:rPr>
              <w:t>prípade potreby poskytne pomoc.</w:t>
            </w:r>
          </w:p>
          <w:p w:rsidR="004A5F7F" w:rsidRPr="007910F8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7910F8" w:rsidRDefault="00651A76" w:rsidP="00FB6F14">
      <w:pPr>
        <w:pStyle w:val="MainStyleCenter"/>
        <w:widowControl/>
        <w:spacing w:line="288" w:lineRule="auto"/>
      </w:pPr>
      <w:r w:rsidRPr="007910F8">
        <w:t>_____________</w:t>
      </w:r>
    </w:p>
    <w:p w:rsidR="00827F78" w:rsidRPr="007910F8" w:rsidRDefault="00827F78" w:rsidP="00FB6F14"/>
    <w:p w:rsidR="009C2E1C" w:rsidRPr="007910F8" w:rsidRDefault="009C2E1C" w:rsidP="00FB6F14"/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RPr="007910F8" w:rsidTr="000F0406">
        <w:trPr>
          <w:jc w:val="center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Pr="007910F8" w:rsidRDefault="009C2E1C">
            <w:pPr>
              <w:rPr>
                <w:b/>
              </w:rPr>
            </w:pPr>
            <w:r w:rsidRPr="007910F8">
              <w:rPr>
                <w:b/>
              </w:rPr>
              <w:t>Schôdza sa uskutoční online</w:t>
            </w:r>
            <w:r w:rsidR="007910F8">
              <w:rPr>
                <w:b/>
              </w:rPr>
              <w:t xml:space="preserve"> a </w:t>
            </w:r>
            <w:r w:rsidRPr="007910F8">
              <w:rPr>
                <w:b/>
              </w:rPr>
              <w:t>osobná účasť nie je možná.</w:t>
            </w:r>
          </w:p>
          <w:p w:rsidR="009C2E1C" w:rsidRPr="007910F8" w:rsidRDefault="009C2E1C"/>
          <w:p w:rsidR="009C2E1C" w:rsidRPr="007910F8" w:rsidRDefault="009C2E1C" w:rsidP="000F0406">
            <w:r w:rsidRPr="007910F8">
              <w:t>Tento program sa zasiela pre informáciu všetkým členom komisie SEDEC. Dovoľujeme si Vás upozorniť, že Vaša účasť (alebo jej delegovanie)</w:t>
            </w:r>
            <w:r w:rsidR="007910F8">
              <w:t xml:space="preserve"> a </w:t>
            </w:r>
            <w:r w:rsidRPr="007910F8">
              <w:t>nárok na akúkoľvek platbu alebo náhradu sú podmienené 1) platnosťou Vášho mandátu člena VR</w:t>
            </w:r>
            <w:r w:rsidR="007910F8">
              <w:t xml:space="preserve"> v </w:t>
            </w:r>
            <w:r w:rsidRPr="007910F8">
              <w:t>čase konania schôdze</w:t>
            </w:r>
            <w:r w:rsidR="007910F8">
              <w:t xml:space="preserve"> a </w:t>
            </w:r>
            <w:r w:rsidRPr="007910F8">
              <w:t>2) príslušnými nariadeniami VR, ktoré sa vzťahujú na online schôdze</w:t>
            </w:r>
            <w:r w:rsidR="007910F8">
              <w:t xml:space="preserve"> a </w:t>
            </w:r>
            <w:r w:rsidRPr="007910F8">
              <w:t>sú platné</w:t>
            </w:r>
            <w:r w:rsidR="007910F8">
              <w:t xml:space="preserve"> v </w:t>
            </w:r>
            <w:r w:rsidRPr="007910F8">
              <w:t>čase konania schôdze</w:t>
            </w:r>
            <w:r w:rsidRPr="007910F8">
              <w:rPr>
                <w:vertAlign w:val="superscript"/>
              </w:rPr>
              <w:footnoteReference w:id="2"/>
            </w:r>
            <w:r w:rsidRPr="007910F8">
              <w:t>.</w:t>
            </w:r>
          </w:p>
          <w:p w:rsidR="00487D8A" w:rsidRPr="007910F8" w:rsidRDefault="00487D8A" w:rsidP="000F0406">
            <w:pPr>
              <w:rPr>
                <w:b/>
              </w:rPr>
            </w:pPr>
          </w:p>
          <w:p w:rsidR="009C2E1C" w:rsidRPr="007910F8" w:rsidRDefault="009C2E1C" w:rsidP="000F0406">
            <w:r w:rsidRPr="007910F8">
              <w:t>Členovia</w:t>
            </w:r>
            <w:r w:rsidR="007910F8">
              <w:t xml:space="preserve"> a </w:t>
            </w:r>
            <w:r w:rsidRPr="007910F8">
              <w:t>riadne splnomocnení náhradníci, ktorí sa zúčastňujú na schôdzach na diaľku, majú nárok na paušálny príspevok za prácu na diaľku</w:t>
            </w:r>
            <w:r w:rsidR="007910F8">
              <w:t xml:space="preserve"> v </w:t>
            </w:r>
            <w:r w:rsidRPr="007910F8">
              <w:t>súlade</w:t>
            </w:r>
            <w:r w:rsidR="007910F8">
              <w:t xml:space="preserve"> s </w:t>
            </w:r>
            <w:r w:rsidR="00E456DB">
              <w:t>nariadením č. </w:t>
            </w:r>
            <w:r w:rsidRPr="007910F8">
              <w:t>14/2020</w:t>
            </w:r>
            <w:r w:rsidR="007910F8">
              <w:t xml:space="preserve"> z </w:t>
            </w:r>
            <w:r w:rsidRPr="007910F8">
              <w:t>23</w:t>
            </w:r>
            <w:r w:rsidR="007910F8">
              <w:t>. júna</w:t>
            </w:r>
            <w:r w:rsidR="00E456DB">
              <w:t xml:space="preserve"> 2020 zmeneným nariadením č. </w:t>
            </w:r>
            <w:r w:rsidRPr="007910F8">
              <w:t>21/2020</w:t>
            </w:r>
            <w:r w:rsidR="007910F8">
              <w:t xml:space="preserve"> z </w:t>
            </w:r>
            <w:r w:rsidRPr="007910F8">
              <w:t>9</w:t>
            </w:r>
            <w:r w:rsidR="007910F8">
              <w:t>. októbra</w:t>
            </w:r>
            <w:r w:rsidRPr="007910F8">
              <w:t xml:space="preserve"> 2020.</w:t>
            </w:r>
          </w:p>
          <w:p w:rsidR="00487D8A" w:rsidRPr="007910F8" w:rsidRDefault="00487D8A" w:rsidP="000F0406">
            <w:pPr>
              <w:rPr>
                <w:b/>
              </w:rPr>
            </w:pPr>
          </w:p>
          <w:p w:rsidR="009C2E1C" w:rsidRPr="007910F8" w:rsidRDefault="009C2E1C" w:rsidP="000F0406">
            <w:r w:rsidRPr="007910F8">
              <w:t>Žiadame členov, aby na potvrdenie svojej účasti na on-line schôdzi alebo informovanie sekretariátu</w:t>
            </w:r>
            <w:r w:rsidR="007910F8">
              <w:t xml:space="preserve"> o </w:t>
            </w:r>
            <w:r w:rsidRPr="007910F8">
              <w:t>delegovaní účasti na iného člena alebo náhradníka podľa článku</w:t>
            </w:r>
            <w:r w:rsidR="00E456DB">
              <w:t> 5 ods. </w:t>
            </w:r>
            <w:r w:rsidRPr="007910F8">
              <w:t>2 rokovacieho poriadku použili on-line systém delegovania účasti</w:t>
            </w:r>
            <w:r w:rsidR="007910F8">
              <w:t xml:space="preserve"> a </w:t>
            </w:r>
            <w:r w:rsidRPr="007910F8">
              <w:t>hlasovacích práv. On-line systém je prístupný na Portáli členov na hlavnej internetovej stránke VR.</w:t>
            </w:r>
          </w:p>
          <w:p w:rsidR="00487D8A" w:rsidRPr="007910F8" w:rsidRDefault="00487D8A" w:rsidP="000F0406"/>
          <w:p w:rsidR="009C2E1C" w:rsidRPr="007910F8" w:rsidRDefault="009C2E1C" w:rsidP="00E456DB">
            <w:pPr>
              <w:rPr>
                <w:b/>
              </w:rPr>
            </w:pPr>
            <w:r w:rsidRPr="007910F8">
              <w:rPr>
                <w:b/>
              </w:rPr>
              <w:t>K dispozícii Vám je asistenčné pracovisko Helpdesk, tel. +32</w:t>
            </w:r>
            <w:r w:rsidR="00E456DB">
              <w:rPr>
                <w:b/>
              </w:rPr>
              <w:t> 2 546 </w:t>
            </w:r>
            <w:r w:rsidRPr="007910F8">
              <w:rPr>
                <w:b/>
              </w:rPr>
              <w:t xml:space="preserve">9697, e-mail: </w:t>
            </w:r>
            <w:hyperlink r:id="rId14" w:history="1">
              <w:r w:rsidRPr="007910F8">
                <w:rPr>
                  <w:b/>
                  <w:color w:val="0000FF"/>
                  <w:u w:val="single"/>
                </w:rPr>
                <w:t>helpdesk@cor.europa.eu</w:t>
              </w:r>
            </w:hyperlink>
            <w:r w:rsidRPr="007910F8">
              <w:rPr>
                <w:b/>
              </w:rPr>
              <w:t>, ktoré Vám</w:t>
            </w:r>
            <w:r w:rsidR="007910F8">
              <w:rPr>
                <w:b/>
              </w:rPr>
              <w:t xml:space="preserve"> v </w:t>
            </w:r>
            <w:r w:rsidRPr="007910F8">
              <w:rPr>
                <w:b/>
              </w:rPr>
              <w:t>prípade potreby poskytne pomoc.</w:t>
            </w:r>
          </w:p>
        </w:tc>
      </w:tr>
    </w:tbl>
    <w:p w:rsidR="009C2E1C" w:rsidRPr="007910F8" w:rsidRDefault="009C2E1C">
      <w:pPr>
        <w:tabs>
          <w:tab w:val="left" w:pos="3262"/>
        </w:tabs>
        <w:rPr>
          <w:b/>
        </w:rPr>
      </w:pPr>
    </w:p>
    <w:p w:rsidR="009C2E1C" w:rsidRPr="007910F8" w:rsidRDefault="009C2E1C">
      <w:r w:rsidRPr="007910F8">
        <w:rPr>
          <w:b/>
        </w:rPr>
        <w:t>Upozornenie</w:t>
      </w:r>
      <w:r w:rsidRPr="007910F8">
        <w:t>:</w:t>
      </w:r>
      <w:r w:rsidR="007910F8">
        <w:t xml:space="preserve"> V </w:t>
      </w:r>
      <w:r w:rsidRPr="007910F8">
        <w:t>súlade</w:t>
      </w:r>
      <w:r w:rsidR="007910F8">
        <w:t xml:space="preserve"> s </w:t>
      </w:r>
      <w:r w:rsidR="00E456DB">
        <w:t>rozhodnutím predsedníctva VR č. </w:t>
      </w:r>
      <w:r w:rsidRPr="007910F8">
        <w:t>15/2018 sa</w:t>
      </w:r>
      <w:r w:rsidR="007910F8">
        <w:t xml:space="preserve"> z </w:t>
      </w:r>
      <w:r w:rsidRPr="007910F8">
        <w:t>tejto schôdze bude vyhotovovať zvukový záznam</w:t>
      </w:r>
      <w:r w:rsidR="007910F8">
        <w:t xml:space="preserve"> a </w:t>
      </w:r>
      <w:r w:rsidRPr="007910F8">
        <w:t>schôdza sa bude vysielať cez internet</w:t>
      </w:r>
      <w:r w:rsidR="007910F8">
        <w:t xml:space="preserve"> a </w:t>
      </w:r>
      <w:r w:rsidRPr="007910F8">
        <w:t>môže sa</w:t>
      </w:r>
      <w:r w:rsidR="007910F8">
        <w:t xml:space="preserve"> z </w:t>
      </w:r>
      <w:r w:rsidRPr="007910F8">
        <w:t>nej vyhotoviť aj videozáznam</w:t>
      </w:r>
      <w:r w:rsidR="007910F8">
        <w:t xml:space="preserve"> a </w:t>
      </w:r>
      <w:r w:rsidRPr="007910F8">
        <w:t>fotografie. Výbor môže takto zozbierané materiály použiť na interné</w:t>
      </w:r>
      <w:r w:rsidR="007910F8">
        <w:t xml:space="preserve"> a </w:t>
      </w:r>
      <w:r w:rsidRPr="007910F8">
        <w:t>externé komunikačné účely. Osobné údaje sa budú spracúvať</w:t>
      </w:r>
      <w:r w:rsidR="007910F8">
        <w:t xml:space="preserve"> v </w:t>
      </w:r>
      <w:r w:rsidRPr="007910F8">
        <w:t>súlade</w:t>
      </w:r>
      <w:r w:rsidR="007910F8">
        <w:t xml:space="preserve"> s </w:t>
      </w:r>
      <w:r w:rsidRPr="007910F8">
        <w:t>nariadením (EÚ) 1725/2018. Výbor nie je zodpovedný za používanie audiovizuálneho alebo zvukového materiálu</w:t>
      </w:r>
      <w:r w:rsidR="007910F8">
        <w:t xml:space="preserve"> z </w:t>
      </w:r>
      <w:r w:rsidRPr="007910F8">
        <w:t>tohto stretnutia vyhotoveného treťou stranou, na ktoré je potrebný výslovný súhlas účastníkov schôdze.</w:t>
      </w:r>
    </w:p>
    <w:p w:rsidR="009C2E1C" w:rsidRPr="007910F8" w:rsidRDefault="009C2E1C"/>
    <w:p w:rsidR="004A5F7F" w:rsidRPr="007910F8" w:rsidRDefault="009C2E1C" w:rsidP="007910F8">
      <w:pPr>
        <w:jc w:val="center"/>
      </w:pPr>
      <w:r w:rsidRPr="007910F8">
        <w:t>_____________</w:t>
      </w:r>
    </w:p>
    <w:sectPr w:rsidR="004A5F7F" w:rsidRPr="007910F8" w:rsidSect="007910F8">
      <w:footerReference w:type="default" r:id="rId15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0F8" w:rsidRDefault="007910F8">
    <w:pPr>
      <w:pStyle w:val="Footer"/>
    </w:pPr>
    <w:r>
      <w:t xml:space="preserve">COR-2020-04663-00-03-CONVPOJ-TRA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0A1FEB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r>
      <w:fldChar w:fldCharType="begin"/>
    </w:r>
    <w:r>
      <w:instrText xml:space="preserve"> NUMPAGES </w:instrText>
    </w:r>
    <w:r>
      <w:fldChar w:fldCharType="separate"/>
    </w:r>
    <w:r w:rsidR="000A1FEB">
      <w:rPr>
        <w:noProof/>
      </w:rPr>
      <w:instrText>6</w:instrText>
    </w:r>
    <w:r>
      <w:fldChar w:fldCharType="end"/>
    </w:r>
    <w:r>
      <w:instrText xml:space="preserve"> -0 </w:instrText>
    </w:r>
    <w:r>
      <w:fldChar w:fldCharType="separate"/>
    </w:r>
    <w:r w:rsidR="000A1FEB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E456DB" w:rsidRDefault="009C2E1C" w:rsidP="009C2E1C">
      <w:pPr>
        <w:pStyle w:val="FootnoteText"/>
      </w:pPr>
      <w:r w:rsidRPr="00E456DB">
        <w:rPr>
          <w:rStyle w:val="FootnoteReference"/>
        </w:rPr>
        <w:footnoteRef/>
      </w:r>
      <w:r w:rsidRPr="00E456DB">
        <w:tab/>
        <w:t>V súlade</w:t>
      </w:r>
      <w:r w:rsidR="00E456DB">
        <w:t xml:space="preserve"> s </w:t>
      </w:r>
      <w:r w:rsidRPr="00E456DB">
        <w:t>nariadením predsedníctva, ktorým sa stanovujú pokyny na usporiadanie plenárneho zhromaždenia, schôdze predsedníctva</w:t>
      </w:r>
      <w:r w:rsidR="00E456DB">
        <w:t xml:space="preserve"> a </w:t>
      </w:r>
      <w:r w:rsidRPr="00E456DB">
        <w:t>komisií Európskeho výboru regiónov počas pandémie COVID-19,</w:t>
      </w:r>
      <w:r w:rsidR="00E456DB">
        <w:t xml:space="preserve"> a </w:t>
      </w:r>
      <w:r w:rsidRPr="00E456DB">
        <w:t>nariadením č. 10/2020</w:t>
      </w:r>
      <w:r w:rsidR="00E456DB">
        <w:t xml:space="preserve"> o </w:t>
      </w:r>
      <w:r w:rsidRPr="00E456DB">
        <w:t>vyplácaní paušálnych príspevkov za schôdzu na diaľku pre členov</w:t>
      </w:r>
      <w:r w:rsidR="00E456DB">
        <w:t xml:space="preserve"> a </w:t>
      </w:r>
      <w:r w:rsidRPr="00E456DB">
        <w:t>riadne splnomocnených náhradníkov Európskeho výboru regiónov, ktoré boli prijaté na schôdzi predsedníctva 18</w:t>
      </w:r>
      <w:r w:rsidR="00E456DB">
        <w:t>. mája</w:t>
      </w:r>
      <w:r w:rsidRPr="00E456DB">
        <w:t xml:space="preserve"> 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A1FEB"/>
    <w:rsid w:val="000F0406"/>
    <w:rsid w:val="001D333C"/>
    <w:rsid w:val="001F0B8A"/>
    <w:rsid w:val="00207F2A"/>
    <w:rsid w:val="00222038"/>
    <w:rsid w:val="00272F64"/>
    <w:rsid w:val="00287045"/>
    <w:rsid w:val="002A35B1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540A7"/>
    <w:rsid w:val="005561F5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31294"/>
    <w:rsid w:val="00741EC2"/>
    <w:rsid w:val="007447E1"/>
    <w:rsid w:val="007910F8"/>
    <w:rsid w:val="007C776E"/>
    <w:rsid w:val="007D2DBA"/>
    <w:rsid w:val="008030DD"/>
    <w:rsid w:val="0080391E"/>
    <w:rsid w:val="00827F78"/>
    <w:rsid w:val="00833265"/>
    <w:rsid w:val="008466CA"/>
    <w:rsid w:val="008B7BD6"/>
    <w:rsid w:val="008F0E9D"/>
    <w:rsid w:val="008F0EB0"/>
    <w:rsid w:val="00967A63"/>
    <w:rsid w:val="00995F3E"/>
    <w:rsid w:val="009B3777"/>
    <w:rsid w:val="009C2E1C"/>
    <w:rsid w:val="00A84128"/>
    <w:rsid w:val="00AF33D7"/>
    <w:rsid w:val="00AF6645"/>
    <w:rsid w:val="00B61FDF"/>
    <w:rsid w:val="00B620C6"/>
    <w:rsid w:val="00BC3C15"/>
    <w:rsid w:val="00C33F0D"/>
    <w:rsid w:val="00C443A3"/>
    <w:rsid w:val="00C82A53"/>
    <w:rsid w:val="00CB68F5"/>
    <w:rsid w:val="00CC655B"/>
    <w:rsid w:val="00DC60AE"/>
    <w:rsid w:val="00DD7115"/>
    <w:rsid w:val="00DE12CA"/>
    <w:rsid w:val="00E07A47"/>
    <w:rsid w:val="00E15219"/>
    <w:rsid w:val="00E24CBD"/>
    <w:rsid w:val="00E456DB"/>
    <w:rsid w:val="00E55417"/>
    <w:rsid w:val="00E85DE6"/>
    <w:rsid w:val="00EA2481"/>
    <w:rsid w:val="00F215FF"/>
    <w:rsid w:val="00FA2263"/>
    <w:rsid w:val="00FB6F14"/>
    <w:rsid w:val="00FC51B2"/>
    <w:rsid w:val="00FC73D6"/>
    <w:rsid w:val="00F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567B5A27"/>
  <w14:defaultImageDpi w14:val="96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0F8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910F8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7910F8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7910F8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7910F8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910F8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7910F8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7910F8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910F8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7910F8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  <w:rsid w:val="007910F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10F8"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en-US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en-US" w:eastAsia="en-US"/>
    </w:rPr>
  </w:style>
  <w:style w:type="paragraph" w:styleId="FootnoteText">
    <w:name w:val="footnote text"/>
    <w:basedOn w:val="Normal"/>
    <w:link w:val="FootnoteTextChar"/>
    <w:qFormat/>
    <w:rsid w:val="007910F8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en-US" w:eastAsia="en-US"/>
    </w:rPr>
  </w:style>
  <w:style w:type="character" w:styleId="FootnoteReference">
    <w:name w:val="footnote reference"/>
    <w:basedOn w:val="DefaultParagraphFont"/>
    <w:unhideWhenUsed/>
    <w:qFormat/>
    <w:rsid w:val="007910F8"/>
    <w:rPr>
      <w:sz w:val="24"/>
      <w:vertAlign w:val="superscript"/>
    </w:rPr>
  </w:style>
  <w:style w:type="paragraph" w:styleId="Header">
    <w:name w:val="header"/>
    <w:basedOn w:val="Normal"/>
    <w:link w:val="HeaderChar"/>
    <w:qFormat/>
    <w:rsid w:val="007910F8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en-US" w:eastAsia="en-US"/>
    </w:rPr>
  </w:style>
  <w:style w:type="paragraph" w:styleId="Footer">
    <w:name w:val="footer"/>
    <w:basedOn w:val="Normal"/>
    <w:link w:val="FooterChar"/>
    <w:qFormat/>
    <w:rsid w:val="007910F8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en-US" w:eastAsia="en-US"/>
    </w:rPr>
  </w:style>
  <w:style w:type="paragraph" w:customStyle="1" w:styleId="quotes">
    <w:name w:val="quotes"/>
    <w:basedOn w:val="Normal"/>
    <w:next w:val="Normal"/>
    <w:rsid w:val="007910F8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2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3T5AXJEHYTWU-1246943346-5414</_dlc_DocId>
    <_dlc_DocIdUrl xmlns="0b452354-65a4-4dd6-8824-e6b830247e3e">
      <Url>http://dm2016/cor/2020/_layouts/15/DocIdRedir.aspx?ID=3T5AXJEHYTWU-1246943346-5414</Url>
      <Description>3T5AXJEHYTWU-1246943346-5414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2020-11-19T12:00:00+00:00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8CE0D096-2653-4D20-B74C-08FBD62ED00B}"/>
</file>

<file path=customXml/itemProps2.xml><?xml version="1.0" encoding="utf-8"?>
<ds:datastoreItem xmlns:ds="http://schemas.openxmlformats.org/officeDocument/2006/customXml" ds:itemID="{4AE04D09-97D2-4837-82CC-AE6CA8171FDE}"/>
</file>

<file path=customXml/itemProps3.xml><?xml version="1.0" encoding="utf-8"?>
<ds:datastoreItem xmlns:ds="http://schemas.openxmlformats.org/officeDocument/2006/customXml" ds:itemID="{B1B4279A-938A-42F6-94BF-4AB9AD75E772}"/>
</file>

<file path=customXml/itemProps4.xml><?xml version="1.0" encoding="utf-8"?>
<ds:datastoreItem xmlns:ds="http://schemas.openxmlformats.org/officeDocument/2006/customXml" ds:itemID="{EE3EB450-4585-4A68-A055-A6AC632D6BD8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</TotalTime>
  <Pages>6</Pages>
  <Words>1282</Words>
  <Characters>8450</Characters>
  <Application>Microsoft Office Word</Application>
  <DocSecurity>0</DocSecurity>
  <Lines>325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Termínpodávania pozmeňovacích návrhov</dc:title>
  <dc:creator>Daniela Pastina</dc:creator>
  <cp:keywords>COR-2020-04663-00-03-CONVPOJ-TRA-EN</cp:keywords>
  <dc:description>Rapporteur:  - Original language: EN - Date of document: 19/11/2020 - Date of meeting: 25/11/2020 - External documents:  - Administrator:  SATTA Valeria</dc:description>
  <cp:lastModifiedBy>Dudaskova Anna</cp:lastModifiedBy>
  <cp:revision>8</cp:revision>
  <dcterms:created xsi:type="dcterms:W3CDTF">2020-11-19T13:38:00Z</dcterms:created>
  <dcterms:modified xsi:type="dcterms:W3CDTF">2020-11-19T17:47:00Z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19/11/2020, 18/11/2020, 27/10/2020, 21/10/2020</vt:lpwstr>
  </property>
  <property fmtid="{D5CDD505-2E9C-101B-9397-08002B2CF9AE}" pid="4" name="Pref_Time">
    <vt:lpwstr>14:12:09, 08:09:26, 19:41:53, 13:08:56</vt:lpwstr>
  </property>
  <property fmtid="{D5CDD505-2E9C-101B-9397-08002B2CF9AE}" pid="5" name="Pref_User">
    <vt:lpwstr>enied, enied, mkop, hnic</vt:lpwstr>
  </property>
  <property fmtid="{D5CDD505-2E9C-101B-9397-08002B2CF9AE}" pid="6" name="Pref_FileName">
    <vt:lpwstr>COR-2020-04663-00-03-CONVPOJ-ORI.docx, 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e1e473f7-2e61-4e66-873d-fa2a03be6ef9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ES|e7a6b05b-ae16-40c8-add9-68b64b03aeba;EN|f2175f21-25d7-44a3-96da-d6a61b075e1b;DA|5d49c027-8956-412b-aa16-e85a0f96ad0e;LT|a7ff5ce7-6123-4f68-865a-a57c31810414;MT|7df99101-6854-4a26-b53a-b88c0da02c26;IT|0774613c-01ed-4e5d-a25d-11d2388de825;DE|f6b31e5a-26fa-4935-b661-318e46daf27e;HU|6b229040-c589-4408-b4c1-4285663d20a8;NL|55c6556c-b4f4-441d-9acf-c498d4f838bd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33;#CONVPOJ|4be1222e-972b-4c27-a530-eec9a2dcd101;#30;#DA|5d49c027-8956-412b-aa16-e85a0f96ad0e;#27;#HU|6b229040-c589-4408-b4c1-4285663d20a8;#23;#DE|f6b31e5a-26fa-4935-b661-318e46daf27e;#19;#LT|a7ff5ce7-6123-4f68-865a-a57c31810414;#18;#NL|55c6556c-b4f4-441d-9acf-c498d4f838bd;#16;#ES|e7a6b05b-ae16-40c8-add9-68b64b03aeba;#14;#MT|7df99101-6854-4a26-b53a-b88c0da02c26;#50;#SEDEC-VII|2234d809-5ab4-4b5b-84d4-8dd3531523c3;#11;#IT|0774613c-01ed-4e5d-a25d-11d2388de825;#8;#TRA|150d2a88-1431-44e6-a8ca-0bb753ab8672;#7;#EN|f2175f21-25d7-44a3-96da-d6a61b075e1b;#6;#Final|ea5e6674-7b27-4bac-b091-73adbb394efe;#5;#Unrestricted|826e22d7-d029-4ec0-a450-0c28ff673572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15;#SK|46d9fce0-ef79-4f71-b89b-cd6aa82426b8</vt:lpwstr>
  </property>
</Properties>
</file>